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9EA6" w14:textId="77777777" w:rsidR="007B2338" w:rsidRPr="00140CFB" w:rsidRDefault="007B2338" w:rsidP="00F860A0">
      <w:pPr>
        <w:pStyle w:val="Header"/>
        <w:jc w:val="center"/>
        <w:rPr>
          <w:rFonts w:ascii="Century Gothic" w:hAnsi="Century Gothic"/>
          <w:b/>
          <w:sz w:val="24"/>
          <w:szCs w:val="24"/>
        </w:rPr>
      </w:pPr>
    </w:p>
    <w:p w14:paraId="032D9F79" w14:textId="0C830336" w:rsidR="00F860A0" w:rsidRPr="00140CFB" w:rsidRDefault="00F860A0" w:rsidP="00F860A0">
      <w:pPr>
        <w:pStyle w:val="Header"/>
        <w:jc w:val="center"/>
        <w:rPr>
          <w:rFonts w:ascii="Century Gothic" w:hAnsi="Century Gothic"/>
          <w:b/>
          <w:sz w:val="24"/>
          <w:szCs w:val="24"/>
        </w:rPr>
      </w:pPr>
      <w:r w:rsidRPr="00140CFB">
        <w:rPr>
          <w:rFonts w:ascii="Century Gothic" w:hAnsi="Century Gothic"/>
          <w:b/>
          <w:sz w:val="24"/>
          <w:szCs w:val="24"/>
        </w:rPr>
        <w:t>Outline Business Case</w:t>
      </w:r>
      <w:r w:rsidR="005E3622" w:rsidRPr="00140CFB">
        <w:rPr>
          <w:rFonts w:ascii="Century Gothic" w:hAnsi="Century Gothic"/>
          <w:b/>
          <w:sz w:val="24"/>
          <w:szCs w:val="24"/>
        </w:rPr>
        <w:t xml:space="preserve"> </w:t>
      </w:r>
    </w:p>
    <w:p w14:paraId="4A8E407B" w14:textId="536416AB" w:rsidR="00562EF5" w:rsidRPr="00140CFB" w:rsidRDefault="00562EF5" w:rsidP="00C318E2">
      <w:pPr>
        <w:spacing w:before="120" w:after="120"/>
        <w:rPr>
          <w:rFonts w:ascii="Century Gothic" w:hAnsi="Century Gothic" w:cs="Century Gothic"/>
          <w:sz w:val="21"/>
          <w:szCs w:val="21"/>
        </w:rPr>
      </w:pPr>
      <w:r>
        <w:rPr>
          <w:rFonts w:ascii="Century Gothic" w:hAnsi="Century Gothic" w:cs="Century Gothic"/>
          <w:sz w:val="21"/>
          <w:szCs w:val="21"/>
        </w:rPr>
        <w:t xml:space="preserve">This template </w:t>
      </w:r>
      <w:r w:rsidR="00F860A0" w:rsidRPr="00140CFB">
        <w:rPr>
          <w:rFonts w:ascii="Century Gothic" w:hAnsi="Century Gothic" w:cs="Century Gothic"/>
          <w:sz w:val="21"/>
          <w:szCs w:val="21"/>
        </w:rPr>
        <w:t xml:space="preserve">should be completed by </w:t>
      </w:r>
      <w:r w:rsidR="00683661" w:rsidRPr="00140CFB">
        <w:rPr>
          <w:rFonts w:ascii="Century Gothic" w:hAnsi="Century Gothic" w:cs="Century Gothic"/>
          <w:sz w:val="21"/>
          <w:szCs w:val="21"/>
        </w:rPr>
        <w:t>organisation</w:t>
      </w:r>
      <w:r w:rsidR="007B2338" w:rsidRPr="00140CFB">
        <w:rPr>
          <w:rFonts w:ascii="Century Gothic" w:hAnsi="Century Gothic" w:cs="Century Gothic"/>
          <w:sz w:val="21"/>
          <w:szCs w:val="21"/>
        </w:rPr>
        <w:t>s</w:t>
      </w:r>
      <w:r w:rsidR="00683661" w:rsidRPr="00140CFB">
        <w:rPr>
          <w:rFonts w:ascii="Century Gothic" w:hAnsi="Century Gothic" w:cs="Century Gothic"/>
          <w:sz w:val="21"/>
          <w:szCs w:val="21"/>
        </w:rPr>
        <w:t xml:space="preserve"> </w:t>
      </w:r>
      <w:r w:rsidR="007B2338" w:rsidRPr="00140CFB">
        <w:rPr>
          <w:rFonts w:ascii="Century Gothic" w:hAnsi="Century Gothic" w:cs="Century Gothic"/>
          <w:sz w:val="21"/>
          <w:szCs w:val="21"/>
        </w:rPr>
        <w:t xml:space="preserve">that wish to be </w:t>
      </w:r>
      <w:r w:rsidR="00F860A0" w:rsidRPr="00140CFB">
        <w:rPr>
          <w:rFonts w:ascii="Century Gothic" w:hAnsi="Century Gothic" w:cs="Century Gothic"/>
          <w:sz w:val="21"/>
          <w:szCs w:val="21"/>
        </w:rPr>
        <w:t xml:space="preserve">considered for </w:t>
      </w:r>
      <w:r>
        <w:rPr>
          <w:rFonts w:ascii="Century Gothic" w:hAnsi="Century Gothic" w:cs="Century Gothic"/>
          <w:sz w:val="21"/>
          <w:szCs w:val="21"/>
        </w:rPr>
        <w:t xml:space="preserve">potential capital investment </w:t>
      </w:r>
      <w:r w:rsidR="007B2338" w:rsidRPr="00140CFB">
        <w:rPr>
          <w:rFonts w:ascii="Century Gothic" w:hAnsi="Century Gothic" w:cs="Century Gothic"/>
          <w:sz w:val="21"/>
          <w:szCs w:val="21"/>
        </w:rPr>
        <w:t>made available through</w:t>
      </w:r>
      <w:r w:rsidR="00F860A0" w:rsidRPr="00140CFB">
        <w:rPr>
          <w:rFonts w:ascii="Century Gothic" w:hAnsi="Century Gothic" w:cs="Century Gothic"/>
          <w:sz w:val="21"/>
          <w:szCs w:val="21"/>
        </w:rPr>
        <w:t xml:space="preserve"> Dorset Local Enterprise Partnership (LEP) as part of </w:t>
      </w:r>
      <w:r w:rsidR="00C318E2" w:rsidRPr="00140CFB">
        <w:rPr>
          <w:rFonts w:ascii="Century Gothic" w:hAnsi="Century Gothic" w:cs="Century Gothic"/>
          <w:sz w:val="21"/>
          <w:szCs w:val="21"/>
        </w:rPr>
        <w:t>a call for p</w:t>
      </w:r>
      <w:r w:rsidR="00792C91" w:rsidRPr="00140CFB">
        <w:rPr>
          <w:rFonts w:ascii="Century Gothic" w:hAnsi="Century Gothic" w:cs="Century Gothic"/>
          <w:sz w:val="21"/>
          <w:szCs w:val="21"/>
        </w:rPr>
        <w:t xml:space="preserve">ipeline </w:t>
      </w:r>
      <w:r w:rsidR="00C318E2" w:rsidRPr="00140CFB">
        <w:rPr>
          <w:rFonts w:ascii="Century Gothic" w:hAnsi="Century Gothic" w:cs="Century Gothic"/>
          <w:sz w:val="21"/>
          <w:szCs w:val="21"/>
        </w:rPr>
        <w:t>p</w:t>
      </w:r>
      <w:r w:rsidR="00792C91" w:rsidRPr="00140CFB">
        <w:rPr>
          <w:rFonts w:ascii="Century Gothic" w:hAnsi="Century Gothic" w:cs="Century Gothic"/>
          <w:sz w:val="21"/>
          <w:szCs w:val="21"/>
        </w:rPr>
        <w:t>rojects</w:t>
      </w:r>
      <w:r w:rsidR="00F860A0" w:rsidRPr="00140CFB">
        <w:rPr>
          <w:rFonts w:ascii="Century Gothic" w:hAnsi="Century Gothic" w:cs="Century Gothic"/>
          <w:sz w:val="21"/>
          <w:szCs w:val="21"/>
        </w:rPr>
        <w:t xml:space="preserve">. </w:t>
      </w:r>
      <w:r w:rsidR="00C318E2" w:rsidRPr="00140CFB">
        <w:rPr>
          <w:rFonts w:ascii="Century Gothic" w:hAnsi="Century Gothic" w:cs="Century Gothic"/>
          <w:sz w:val="21"/>
          <w:szCs w:val="21"/>
        </w:rPr>
        <w:t xml:space="preserve">Details about </w:t>
      </w:r>
      <w:r w:rsidR="007B2338" w:rsidRPr="00140CFB">
        <w:rPr>
          <w:rFonts w:ascii="Century Gothic" w:hAnsi="Century Gothic" w:cs="Century Gothic"/>
          <w:sz w:val="21"/>
          <w:szCs w:val="21"/>
        </w:rPr>
        <w:t xml:space="preserve">our </w:t>
      </w:r>
      <w:r w:rsidR="00C318E2" w:rsidRPr="00140CFB">
        <w:rPr>
          <w:rFonts w:ascii="Century Gothic" w:hAnsi="Century Gothic" w:cs="Century Gothic"/>
          <w:sz w:val="21"/>
          <w:szCs w:val="21"/>
        </w:rPr>
        <w:t xml:space="preserve">latest call for project proposals can be found on our website: </w:t>
      </w:r>
      <w:hyperlink w:history="1"/>
      <w:hyperlink r:id="rId8" w:history="1">
        <w:r w:rsidRPr="003243D1">
          <w:rPr>
            <w:rStyle w:val="Hyperlink"/>
            <w:rFonts w:ascii="Century Gothic" w:hAnsi="Century Gothic" w:cs="Century Gothic"/>
            <w:sz w:val="21"/>
            <w:szCs w:val="21"/>
          </w:rPr>
          <w:t>www.dorsetlep.co.uk/project-proposals</w:t>
        </w:r>
      </w:hyperlink>
      <w:r>
        <w:rPr>
          <w:rFonts w:ascii="Century Gothic" w:hAnsi="Century Gothic" w:cs="Century Gothic"/>
          <w:sz w:val="21"/>
          <w:szCs w:val="21"/>
        </w:rPr>
        <w:t>.</w:t>
      </w:r>
    </w:p>
    <w:p w14:paraId="2C460B48" w14:textId="25DB7FA5" w:rsidR="00DC000B" w:rsidRPr="00DC000B" w:rsidRDefault="00DC000B" w:rsidP="00226087">
      <w:pPr>
        <w:spacing w:before="120" w:after="120"/>
        <w:rPr>
          <w:rFonts w:ascii="Century Gothic" w:hAnsi="Century Gothic" w:cs="Century Gothic"/>
          <w:b/>
          <w:bCs/>
          <w:sz w:val="21"/>
          <w:szCs w:val="21"/>
        </w:rPr>
      </w:pPr>
      <w:r>
        <w:rPr>
          <w:rFonts w:ascii="Century Gothic" w:hAnsi="Century Gothic" w:cs="Century Gothic"/>
          <w:b/>
          <w:bCs/>
          <w:sz w:val="21"/>
          <w:szCs w:val="21"/>
        </w:rPr>
        <w:t>This</w:t>
      </w:r>
      <w:r w:rsidRPr="00DC000B">
        <w:rPr>
          <w:rFonts w:ascii="Century Gothic" w:hAnsi="Century Gothic" w:cs="Century Gothic"/>
          <w:b/>
          <w:bCs/>
          <w:sz w:val="21"/>
          <w:szCs w:val="21"/>
        </w:rPr>
        <w:t xml:space="preserve"> call for proposals is not linked to any specific capital funding from Dorset LEP. It is part of a rolling initiative to support investment opportunities across the region.</w:t>
      </w:r>
    </w:p>
    <w:p w14:paraId="16261CEA" w14:textId="70BCA399" w:rsidR="007B2338" w:rsidRPr="00140CFB" w:rsidRDefault="00140CFB" w:rsidP="00140CFB">
      <w:pPr>
        <w:spacing w:before="120" w:after="120"/>
        <w:rPr>
          <w:rFonts w:ascii="Century Gothic" w:eastAsia="Times New Roman" w:hAnsi="Century Gothic" w:cstheme="minorHAnsi"/>
          <w:b/>
          <w:sz w:val="21"/>
          <w:szCs w:val="21"/>
        </w:rPr>
      </w:pPr>
      <w:r w:rsidRPr="00140CFB">
        <w:rPr>
          <w:rFonts w:ascii="Century Gothic" w:hAnsi="Century Gothic" w:cs="Century Gothic"/>
          <w:sz w:val="21"/>
          <w:szCs w:val="21"/>
        </w:rPr>
        <w:t>B</w:t>
      </w:r>
      <w:r w:rsidR="00F860A0" w:rsidRPr="00140CFB">
        <w:rPr>
          <w:rFonts w:ascii="Century Gothic" w:hAnsi="Century Gothic" w:cs="Century Gothic"/>
          <w:sz w:val="21"/>
          <w:szCs w:val="21"/>
        </w:rPr>
        <w:t>efore submitting your outline business case</w:t>
      </w:r>
      <w:r w:rsidRPr="00140CFB">
        <w:rPr>
          <w:rFonts w:ascii="Century Gothic" w:hAnsi="Century Gothic" w:cs="Century Gothic"/>
          <w:sz w:val="21"/>
          <w:szCs w:val="21"/>
        </w:rPr>
        <w:t xml:space="preserve">, we </w:t>
      </w:r>
      <w:r w:rsidR="00F860A0" w:rsidRPr="00140CFB">
        <w:rPr>
          <w:rFonts w:ascii="Century Gothic" w:hAnsi="Century Gothic" w:cs="Century Gothic"/>
          <w:sz w:val="21"/>
          <w:szCs w:val="21"/>
        </w:rPr>
        <w:t xml:space="preserve">recommend </w:t>
      </w:r>
      <w:r w:rsidRPr="00140CFB">
        <w:rPr>
          <w:rFonts w:ascii="Century Gothic" w:hAnsi="Century Gothic" w:cs="Century Gothic"/>
          <w:sz w:val="21"/>
          <w:szCs w:val="21"/>
        </w:rPr>
        <w:t>you use this b</w:t>
      </w:r>
      <w:r w:rsidR="007B2338" w:rsidRPr="00140CFB">
        <w:rPr>
          <w:rFonts w:ascii="Century Gothic" w:hAnsi="Century Gothic" w:cs="Century Gothic"/>
          <w:sz w:val="21"/>
          <w:szCs w:val="21"/>
        </w:rPr>
        <w:t xml:space="preserve">elow </w:t>
      </w:r>
      <w:r w:rsidR="00F860A0" w:rsidRPr="00140CFB">
        <w:rPr>
          <w:rFonts w:ascii="Century Gothic" w:hAnsi="Century Gothic" w:cs="Century Gothic"/>
          <w:sz w:val="21"/>
          <w:szCs w:val="21"/>
        </w:rPr>
        <w:t>checklist</w:t>
      </w:r>
      <w:r w:rsidRPr="00140CFB">
        <w:rPr>
          <w:rFonts w:ascii="Century Gothic" w:hAnsi="Century Gothic" w:cs="Century Gothic"/>
          <w:sz w:val="21"/>
          <w:szCs w:val="21"/>
        </w:rPr>
        <w:t xml:space="preserve"> to help determine if </w:t>
      </w:r>
      <w:r w:rsidR="00F860A0" w:rsidRPr="00140CFB">
        <w:rPr>
          <w:rFonts w:ascii="Century Gothic" w:hAnsi="Century Gothic" w:cs="Century Gothic"/>
          <w:sz w:val="21"/>
          <w:szCs w:val="21"/>
        </w:rPr>
        <w:t xml:space="preserve">this </w:t>
      </w:r>
      <w:r w:rsidR="007B2338" w:rsidRPr="00140CFB">
        <w:rPr>
          <w:rFonts w:ascii="Century Gothic" w:hAnsi="Century Gothic" w:cs="Century Gothic"/>
          <w:sz w:val="21"/>
          <w:szCs w:val="21"/>
        </w:rPr>
        <w:t xml:space="preserve">process </w:t>
      </w:r>
      <w:r w:rsidR="00F860A0" w:rsidRPr="00140CFB">
        <w:rPr>
          <w:rFonts w:ascii="Century Gothic" w:hAnsi="Century Gothic" w:cs="Century Gothic"/>
          <w:sz w:val="21"/>
          <w:szCs w:val="21"/>
        </w:rPr>
        <w:t xml:space="preserve">might be right for your project. </w:t>
      </w:r>
      <w:r w:rsidRPr="00140CFB">
        <w:rPr>
          <w:rFonts w:ascii="Century Gothic" w:hAnsi="Century Gothic" w:cs="Century Gothic"/>
          <w:sz w:val="21"/>
          <w:szCs w:val="21"/>
        </w:rPr>
        <w:t>E</w:t>
      </w:r>
      <w:r w:rsidR="00F860A0" w:rsidRPr="00140CFB">
        <w:rPr>
          <w:rFonts w:ascii="Century Gothic" w:hAnsi="Century Gothic" w:cs="Century Gothic"/>
          <w:sz w:val="21"/>
          <w:szCs w:val="21"/>
        </w:rPr>
        <w:t xml:space="preserve">ntering ‘no’ does not </w:t>
      </w:r>
      <w:r w:rsidRPr="00140CFB">
        <w:rPr>
          <w:rFonts w:ascii="Century Gothic" w:hAnsi="Century Gothic" w:cs="Century Gothic"/>
          <w:sz w:val="21"/>
          <w:szCs w:val="21"/>
        </w:rPr>
        <w:t xml:space="preserve">automatically </w:t>
      </w:r>
      <w:r w:rsidR="00F860A0" w:rsidRPr="00140CFB">
        <w:rPr>
          <w:rFonts w:ascii="Century Gothic" w:hAnsi="Century Gothic" w:cs="Century Gothic"/>
          <w:sz w:val="21"/>
          <w:szCs w:val="21"/>
        </w:rPr>
        <w:t xml:space="preserve">mean that your outline business case will be unsuccessful. </w:t>
      </w:r>
      <w:r w:rsidRPr="00140CFB">
        <w:rPr>
          <w:rFonts w:ascii="Century Gothic" w:hAnsi="Century Gothic" w:cs="Century Gothic"/>
          <w:sz w:val="21"/>
          <w:szCs w:val="21"/>
        </w:rPr>
        <w:t>I</w:t>
      </w:r>
      <w:r w:rsidR="007E0DE0" w:rsidRPr="00140CFB">
        <w:rPr>
          <w:rFonts w:ascii="Century Gothic" w:eastAsia="Times New Roman" w:hAnsi="Century Gothic" w:cstheme="minorHAnsi"/>
          <w:sz w:val="21"/>
          <w:szCs w:val="21"/>
        </w:rPr>
        <w:t>f you have questions about the application process, please</w:t>
      </w:r>
      <w:r w:rsidR="00562EF5">
        <w:rPr>
          <w:rFonts w:ascii="Century Gothic" w:eastAsia="Times New Roman" w:hAnsi="Century Gothic" w:cstheme="minorHAnsi"/>
          <w:sz w:val="21"/>
          <w:szCs w:val="21"/>
        </w:rPr>
        <w:t xml:space="preserve"> email: </w:t>
      </w:r>
      <w:hyperlink r:id="rId9" w:history="1">
        <w:r w:rsidR="007E0DE0" w:rsidRPr="00562EF5">
          <w:rPr>
            <w:rStyle w:val="Hyperlink"/>
            <w:rFonts w:ascii="Century Gothic" w:hAnsi="Century Gothic" w:cs="Century Gothic"/>
            <w:sz w:val="21"/>
            <w:szCs w:val="21"/>
          </w:rPr>
          <w:t>DorsetLEPProgrammeManagementTeam@bournemouth.ac.uk</w:t>
        </w:r>
      </w:hyperlink>
      <w:r w:rsidR="007B2338" w:rsidRPr="00562EF5">
        <w:rPr>
          <w:rStyle w:val="Hyperlink"/>
          <w:rFonts w:ascii="Century Gothic" w:hAnsi="Century Gothic" w:cs="Century Gothic"/>
          <w:sz w:val="21"/>
          <w:szCs w:val="21"/>
        </w:rPr>
        <w:t xml:space="preserve"> </w:t>
      </w:r>
    </w:p>
    <w:p w14:paraId="3C1C9800" w14:textId="5A3DF67E" w:rsidR="00C318E2" w:rsidRPr="00140CFB" w:rsidRDefault="00C318E2" w:rsidP="00C318E2">
      <w:pPr>
        <w:spacing w:before="120" w:after="120"/>
        <w:rPr>
          <w:rFonts w:ascii="Century Gothic" w:eastAsia="Times New Roman" w:hAnsi="Century Gothic" w:cstheme="minorHAnsi"/>
          <w:b/>
          <w:bCs/>
          <w:sz w:val="21"/>
          <w:szCs w:val="21"/>
        </w:rPr>
      </w:pPr>
      <w:r w:rsidRPr="00140CFB">
        <w:rPr>
          <w:rFonts w:ascii="Century Gothic" w:eastAsia="Times New Roman" w:hAnsi="Century Gothic" w:cstheme="minorHAnsi"/>
          <w:b/>
          <w:bCs/>
          <w:sz w:val="21"/>
          <w:szCs w:val="21"/>
        </w:rPr>
        <w:t xml:space="preserve">Submission deadline </w:t>
      </w:r>
    </w:p>
    <w:p w14:paraId="50D75D4B" w14:textId="498A8790" w:rsidR="00C318E2" w:rsidRPr="00140CFB" w:rsidRDefault="00C318E2" w:rsidP="00C318E2">
      <w:pPr>
        <w:spacing w:before="120" w:after="120"/>
        <w:rPr>
          <w:rFonts w:ascii="Century Gothic" w:eastAsia="Times New Roman" w:hAnsi="Century Gothic" w:cstheme="minorHAnsi"/>
          <w:b/>
          <w:bCs/>
          <w:sz w:val="21"/>
          <w:szCs w:val="21"/>
        </w:rPr>
      </w:pPr>
      <w:r w:rsidRPr="00140CFB">
        <w:rPr>
          <w:rFonts w:ascii="Century Gothic" w:eastAsia="Times New Roman" w:hAnsi="Century Gothic" w:cstheme="minorHAnsi"/>
          <w:sz w:val="21"/>
          <w:szCs w:val="21"/>
        </w:rPr>
        <w:t>Please submit your outline business case</w:t>
      </w:r>
      <w:r w:rsidR="00562EF5">
        <w:rPr>
          <w:rFonts w:ascii="Century Gothic" w:eastAsia="Times New Roman" w:hAnsi="Century Gothic" w:cstheme="minorHAnsi"/>
          <w:sz w:val="21"/>
          <w:szCs w:val="21"/>
        </w:rPr>
        <w:t xml:space="preserve"> related t</w:t>
      </w:r>
      <w:r w:rsidR="00562EF5" w:rsidRPr="00226087">
        <w:rPr>
          <w:rFonts w:ascii="Century Gothic" w:eastAsia="Times New Roman" w:hAnsi="Century Gothic" w:cstheme="minorHAnsi"/>
          <w:sz w:val="21"/>
          <w:szCs w:val="21"/>
        </w:rPr>
        <w:t>o</w:t>
      </w:r>
      <w:r w:rsidR="00562EF5" w:rsidRPr="00226087">
        <w:rPr>
          <w:rFonts w:ascii="Century Gothic" w:hAnsi="Century Gothic" w:cs="Century Gothic"/>
          <w:b/>
          <w:bCs/>
          <w:sz w:val="21"/>
          <w:szCs w:val="21"/>
        </w:rPr>
        <w:t xml:space="preserve"> Healthy Ageing and Low Carbon Energy Infrastructure</w:t>
      </w:r>
      <w:r w:rsidR="00562EF5" w:rsidRPr="00226087">
        <w:rPr>
          <w:rFonts w:ascii="Century Gothic" w:eastAsia="Times New Roman" w:hAnsi="Century Gothic" w:cstheme="minorHAnsi"/>
          <w:sz w:val="21"/>
          <w:szCs w:val="21"/>
        </w:rPr>
        <w:t xml:space="preserve"> via email to</w:t>
      </w:r>
      <w:r w:rsidRPr="00140CFB">
        <w:rPr>
          <w:rFonts w:ascii="Century Gothic" w:eastAsia="Times New Roman" w:hAnsi="Century Gothic" w:cstheme="minorHAnsi"/>
          <w:b/>
          <w:bCs/>
          <w:sz w:val="21"/>
          <w:szCs w:val="21"/>
        </w:rPr>
        <w:t xml:space="preserve"> </w:t>
      </w:r>
      <w:hyperlink r:id="rId10" w:history="1">
        <w:r w:rsidRPr="00562EF5">
          <w:rPr>
            <w:rStyle w:val="Hyperlink"/>
            <w:rFonts w:ascii="Century Gothic" w:hAnsi="Century Gothic" w:cs="Century Gothic"/>
            <w:sz w:val="21"/>
            <w:szCs w:val="21"/>
          </w:rPr>
          <w:t>DorsetLEPProgrammeManagementTeam@bournemouth.ac.uk</w:t>
        </w:r>
      </w:hyperlink>
      <w:r w:rsidR="00562EF5">
        <w:rPr>
          <w:rStyle w:val="Hyperlink"/>
          <w:rFonts w:ascii="Century Gothic" w:hAnsi="Century Gothic" w:cs="Century Gothic"/>
          <w:sz w:val="21"/>
          <w:szCs w:val="21"/>
        </w:rPr>
        <w:t xml:space="preserve"> </w:t>
      </w:r>
      <w:r w:rsidR="00562EF5" w:rsidRPr="00226087">
        <w:rPr>
          <w:rFonts w:ascii="Century Gothic" w:eastAsia="Times New Roman" w:hAnsi="Century Gothic" w:cstheme="minorHAnsi"/>
          <w:b/>
          <w:bCs/>
          <w:sz w:val="21"/>
          <w:szCs w:val="21"/>
        </w:rPr>
        <w:t xml:space="preserve">by </w:t>
      </w:r>
      <w:r w:rsidR="00F51FDF">
        <w:rPr>
          <w:rFonts w:ascii="Century Gothic" w:eastAsia="Times New Roman" w:hAnsi="Century Gothic" w:cstheme="minorHAnsi"/>
          <w:b/>
          <w:bCs/>
          <w:sz w:val="21"/>
          <w:szCs w:val="21"/>
        </w:rPr>
        <w:t>09:00 on</w:t>
      </w:r>
      <w:r w:rsidR="00562EF5" w:rsidRPr="00226087">
        <w:rPr>
          <w:rFonts w:ascii="Century Gothic" w:eastAsia="Times New Roman" w:hAnsi="Century Gothic" w:cstheme="minorHAnsi"/>
          <w:b/>
          <w:bCs/>
          <w:sz w:val="21"/>
          <w:szCs w:val="21"/>
        </w:rPr>
        <w:t xml:space="preserve"> 5 October 2021.</w:t>
      </w:r>
    </w:p>
    <w:tbl>
      <w:tblPr>
        <w:tblStyle w:val="TableGrid"/>
        <w:tblW w:w="10920" w:type="dxa"/>
        <w:jc w:val="center"/>
        <w:tblLook w:val="04A0" w:firstRow="1" w:lastRow="0" w:firstColumn="1" w:lastColumn="0" w:noHBand="0" w:noVBand="1"/>
      </w:tblPr>
      <w:tblGrid>
        <w:gridCol w:w="9726"/>
        <w:gridCol w:w="574"/>
        <w:gridCol w:w="620"/>
      </w:tblGrid>
      <w:tr w:rsidR="00562EF5" w:rsidRPr="00140CFB" w14:paraId="25DE5287" w14:textId="77777777" w:rsidTr="00DC000B">
        <w:trPr>
          <w:jc w:val="center"/>
        </w:trPr>
        <w:tc>
          <w:tcPr>
            <w:tcW w:w="9726" w:type="dxa"/>
            <w:shd w:val="clear" w:color="auto" w:fill="BFBFBF" w:themeFill="background1" w:themeFillShade="BF"/>
          </w:tcPr>
          <w:p w14:paraId="730CC99F" w14:textId="01D4503D" w:rsidR="00F860A0" w:rsidRPr="00140CFB" w:rsidRDefault="00F860A0" w:rsidP="00F860A0">
            <w:pPr>
              <w:rPr>
                <w:rFonts w:ascii="Century Gothic" w:hAnsi="Century Gothic"/>
                <w:b/>
                <w:sz w:val="21"/>
                <w:szCs w:val="21"/>
                <w:highlight w:val="lightGray"/>
              </w:rPr>
            </w:pPr>
            <w:r w:rsidRPr="00140CFB">
              <w:rPr>
                <w:rFonts w:ascii="Century Gothic" w:hAnsi="Century Gothic"/>
                <w:b/>
                <w:sz w:val="21"/>
                <w:szCs w:val="21"/>
              </w:rPr>
              <w:t xml:space="preserve">PROJECT </w:t>
            </w:r>
            <w:r w:rsidR="00226087">
              <w:rPr>
                <w:rFonts w:ascii="Century Gothic" w:hAnsi="Century Gothic"/>
                <w:b/>
                <w:sz w:val="21"/>
                <w:szCs w:val="21"/>
              </w:rPr>
              <w:t>CHECKLIST</w:t>
            </w:r>
          </w:p>
        </w:tc>
        <w:tc>
          <w:tcPr>
            <w:tcW w:w="574" w:type="dxa"/>
            <w:shd w:val="clear" w:color="auto" w:fill="BFBFBF" w:themeFill="background1" w:themeFillShade="BF"/>
          </w:tcPr>
          <w:p w14:paraId="4C9FE09B" w14:textId="0BF05C68" w:rsidR="00F860A0" w:rsidRPr="00140CFB" w:rsidRDefault="002B34C7" w:rsidP="00F860A0">
            <w:pPr>
              <w:rPr>
                <w:rFonts w:ascii="Century Gothic" w:hAnsi="Century Gothic"/>
                <w:sz w:val="21"/>
                <w:szCs w:val="21"/>
              </w:rPr>
            </w:pPr>
            <w:r w:rsidRPr="00140CFB">
              <w:rPr>
                <w:rFonts w:ascii="Century Gothic" w:eastAsia="Times New Roman" w:hAnsi="Century Gothic" w:cs="Times New Roman"/>
                <w:b/>
                <w:sz w:val="21"/>
                <w:szCs w:val="21"/>
                <w:lang w:eastAsia="en-GB"/>
              </w:rPr>
              <w:t>Yes</w:t>
            </w:r>
          </w:p>
        </w:tc>
        <w:tc>
          <w:tcPr>
            <w:tcW w:w="620" w:type="dxa"/>
            <w:shd w:val="clear" w:color="auto" w:fill="BFBFBF" w:themeFill="background1" w:themeFillShade="BF"/>
          </w:tcPr>
          <w:p w14:paraId="2C78804A" w14:textId="21473A96" w:rsidR="00F860A0" w:rsidRPr="00140CFB" w:rsidRDefault="00F860A0" w:rsidP="00F860A0">
            <w:pPr>
              <w:rPr>
                <w:rFonts w:ascii="Century Gothic" w:hAnsi="Century Gothic"/>
                <w:sz w:val="21"/>
                <w:szCs w:val="21"/>
              </w:rPr>
            </w:pPr>
            <w:r w:rsidRPr="00140CFB">
              <w:rPr>
                <w:rFonts w:ascii="Century Gothic" w:eastAsia="Times New Roman" w:hAnsi="Century Gothic" w:cs="Times New Roman"/>
                <w:b/>
                <w:sz w:val="21"/>
                <w:szCs w:val="21"/>
                <w:lang w:eastAsia="en-GB"/>
              </w:rPr>
              <w:t>No</w:t>
            </w:r>
          </w:p>
        </w:tc>
      </w:tr>
      <w:tr w:rsidR="00562EF5" w:rsidRPr="00140CFB" w14:paraId="66B5BB07" w14:textId="77777777" w:rsidTr="00DC000B">
        <w:trPr>
          <w:jc w:val="center"/>
        </w:trPr>
        <w:tc>
          <w:tcPr>
            <w:tcW w:w="9726" w:type="dxa"/>
          </w:tcPr>
          <w:p w14:paraId="5D10CEFF" w14:textId="7A0B5D7C" w:rsidR="00F860A0" w:rsidRPr="00140CFB" w:rsidRDefault="009D6741" w:rsidP="00562EF5">
            <w:pPr>
              <w:spacing w:line="276" w:lineRule="auto"/>
              <w:rPr>
                <w:rFonts w:ascii="Century Gothic" w:hAnsi="Century Gothic"/>
                <w:sz w:val="21"/>
                <w:szCs w:val="21"/>
              </w:rPr>
            </w:pPr>
            <w:r w:rsidRPr="00140CFB">
              <w:rPr>
                <w:rFonts w:ascii="Century Gothic" w:hAnsi="Century Gothic"/>
                <w:sz w:val="21"/>
                <w:szCs w:val="21"/>
              </w:rPr>
              <w:t>This</w:t>
            </w:r>
            <w:r w:rsidR="00F860A0" w:rsidRPr="00140CFB">
              <w:rPr>
                <w:rFonts w:ascii="Century Gothic" w:hAnsi="Century Gothic"/>
                <w:sz w:val="21"/>
                <w:szCs w:val="21"/>
              </w:rPr>
              <w:t xml:space="preserve"> project requires capital funding </w:t>
            </w:r>
            <w:r w:rsidR="007E0DE0" w:rsidRPr="00140CFB">
              <w:rPr>
                <w:rFonts w:ascii="Century Gothic" w:hAnsi="Century Gothic"/>
                <w:sz w:val="21"/>
                <w:szCs w:val="21"/>
              </w:rPr>
              <w:t>(</w:t>
            </w:r>
            <w:r w:rsidR="007E0DE0" w:rsidRPr="00226087">
              <w:rPr>
                <w:rFonts w:ascii="Century Gothic" w:hAnsi="Century Gothic"/>
                <w:sz w:val="21"/>
                <w:szCs w:val="21"/>
              </w:rPr>
              <w:t>min</w:t>
            </w:r>
            <w:r w:rsidR="00C318E2" w:rsidRPr="00226087">
              <w:rPr>
                <w:rFonts w:ascii="Century Gothic" w:hAnsi="Century Gothic"/>
                <w:sz w:val="21"/>
                <w:szCs w:val="21"/>
              </w:rPr>
              <w:t xml:space="preserve">imum </w:t>
            </w:r>
            <w:r w:rsidR="007E0DE0" w:rsidRPr="00226087">
              <w:rPr>
                <w:rFonts w:ascii="Century Gothic" w:hAnsi="Century Gothic"/>
                <w:sz w:val="21"/>
                <w:szCs w:val="21"/>
              </w:rPr>
              <w:t>£2</w:t>
            </w:r>
            <w:r w:rsidR="00C318E2" w:rsidRPr="00226087">
              <w:rPr>
                <w:rFonts w:ascii="Century Gothic" w:hAnsi="Century Gothic"/>
                <w:sz w:val="21"/>
                <w:szCs w:val="21"/>
              </w:rPr>
              <w:t xml:space="preserve"> </w:t>
            </w:r>
            <w:r w:rsidR="007E0DE0" w:rsidRPr="00226087">
              <w:rPr>
                <w:rFonts w:ascii="Century Gothic" w:hAnsi="Century Gothic"/>
                <w:sz w:val="21"/>
                <w:szCs w:val="21"/>
              </w:rPr>
              <w:t>m</w:t>
            </w:r>
            <w:r w:rsidR="00C318E2" w:rsidRPr="00226087">
              <w:rPr>
                <w:rFonts w:ascii="Century Gothic" w:hAnsi="Century Gothic"/>
                <w:sz w:val="21"/>
                <w:szCs w:val="21"/>
              </w:rPr>
              <w:t>illion</w:t>
            </w:r>
            <w:r w:rsidR="007E0DE0" w:rsidRPr="00226087">
              <w:rPr>
                <w:rFonts w:ascii="Century Gothic" w:hAnsi="Century Gothic"/>
                <w:sz w:val="21"/>
                <w:szCs w:val="21"/>
              </w:rPr>
              <w:t>)</w:t>
            </w:r>
          </w:p>
        </w:tc>
        <w:tc>
          <w:tcPr>
            <w:tcW w:w="574" w:type="dxa"/>
          </w:tcPr>
          <w:p w14:paraId="68E1F130" w14:textId="5439F6F0" w:rsidR="00F860A0" w:rsidRPr="00140CFB" w:rsidRDefault="00F860A0" w:rsidP="009D57CF">
            <w:pPr>
              <w:rPr>
                <w:rFonts w:ascii="Century Gothic" w:hAnsi="Century Gothic"/>
                <w:sz w:val="21"/>
                <w:szCs w:val="21"/>
              </w:rPr>
            </w:pPr>
          </w:p>
        </w:tc>
        <w:tc>
          <w:tcPr>
            <w:tcW w:w="620" w:type="dxa"/>
          </w:tcPr>
          <w:p w14:paraId="3EEEB580" w14:textId="77777777" w:rsidR="00F860A0" w:rsidRPr="00140CFB" w:rsidRDefault="00F860A0" w:rsidP="00F860A0">
            <w:pPr>
              <w:rPr>
                <w:rFonts w:ascii="Century Gothic" w:hAnsi="Century Gothic"/>
                <w:sz w:val="21"/>
                <w:szCs w:val="21"/>
              </w:rPr>
            </w:pPr>
          </w:p>
        </w:tc>
      </w:tr>
      <w:tr w:rsidR="00562EF5" w:rsidRPr="00140CFB" w14:paraId="2B1F0040" w14:textId="77777777" w:rsidTr="00DC000B">
        <w:trPr>
          <w:jc w:val="center"/>
        </w:trPr>
        <w:tc>
          <w:tcPr>
            <w:tcW w:w="9726" w:type="dxa"/>
          </w:tcPr>
          <w:p w14:paraId="64D4D8FA" w14:textId="6586FCAB" w:rsidR="00F860A0" w:rsidRPr="00140CFB" w:rsidRDefault="009D6741" w:rsidP="00562EF5">
            <w:pPr>
              <w:spacing w:line="276" w:lineRule="auto"/>
              <w:rPr>
                <w:rFonts w:ascii="Century Gothic" w:hAnsi="Century Gothic"/>
                <w:sz w:val="21"/>
                <w:szCs w:val="21"/>
              </w:rPr>
            </w:pPr>
            <w:r w:rsidRPr="00140CFB">
              <w:rPr>
                <w:rFonts w:ascii="Century Gothic" w:hAnsi="Century Gothic"/>
                <w:sz w:val="21"/>
                <w:szCs w:val="21"/>
              </w:rPr>
              <w:t>There is</w:t>
            </w:r>
            <w:r w:rsidR="00F860A0" w:rsidRPr="00140CFB">
              <w:rPr>
                <w:rFonts w:ascii="Century Gothic" w:hAnsi="Century Gothic"/>
                <w:sz w:val="21"/>
                <w:szCs w:val="21"/>
              </w:rPr>
              <w:t xml:space="preserve"> an agreed design</w:t>
            </w:r>
            <w:r w:rsidR="00683661" w:rsidRPr="00140CFB">
              <w:rPr>
                <w:rFonts w:ascii="Century Gothic" w:hAnsi="Century Gothic"/>
                <w:sz w:val="21"/>
                <w:szCs w:val="21"/>
              </w:rPr>
              <w:t xml:space="preserve"> </w:t>
            </w:r>
            <w:r w:rsidR="00F860A0" w:rsidRPr="00140CFB">
              <w:rPr>
                <w:rFonts w:ascii="Century Gothic" w:hAnsi="Century Gothic"/>
                <w:sz w:val="21"/>
                <w:szCs w:val="21"/>
              </w:rPr>
              <w:t xml:space="preserve">and detailed cost breakdown </w:t>
            </w:r>
            <w:r w:rsidRPr="00140CFB">
              <w:rPr>
                <w:rFonts w:ascii="Century Gothic" w:hAnsi="Century Gothic"/>
                <w:sz w:val="21"/>
                <w:szCs w:val="21"/>
              </w:rPr>
              <w:t xml:space="preserve">in place </w:t>
            </w:r>
            <w:r w:rsidR="00F860A0" w:rsidRPr="00140CFB">
              <w:rPr>
                <w:rFonts w:ascii="Century Gothic" w:hAnsi="Century Gothic"/>
                <w:sz w:val="21"/>
                <w:szCs w:val="21"/>
              </w:rPr>
              <w:t xml:space="preserve">for </w:t>
            </w:r>
            <w:r w:rsidRPr="00140CFB">
              <w:rPr>
                <w:rFonts w:ascii="Century Gothic" w:hAnsi="Century Gothic"/>
                <w:sz w:val="21"/>
                <w:szCs w:val="21"/>
              </w:rPr>
              <w:t xml:space="preserve">the </w:t>
            </w:r>
            <w:r w:rsidR="00F860A0" w:rsidRPr="00140CFB">
              <w:rPr>
                <w:rFonts w:ascii="Century Gothic" w:hAnsi="Century Gothic"/>
                <w:sz w:val="21"/>
                <w:szCs w:val="21"/>
              </w:rPr>
              <w:t xml:space="preserve">project </w:t>
            </w:r>
          </w:p>
        </w:tc>
        <w:tc>
          <w:tcPr>
            <w:tcW w:w="574" w:type="dxa"/>
          </w:tcPr>
          <w:p w14:paraId="5494DC11" w14:textId="4EC33937" w:rsidR="00F860A0" w:rsidRPr="00140CFB" w:rsidRDefault="00F860A0" w:rsidP="009D57CF">
            <w:pPr>
              <w:rPr>
                <w:rFonts w:ascii="Century Gothic" w:hAnsi="Century Gothic"/>
                <w:sz w:val="21"/>
                <w:szCs w:val="21"/>
              </w:rPr>
            </w:pPr>
          </w:p>
        </w:tc>
        <w:tc>
          <w:tcPr>
            <w:tcW w:w="620" w:type="dxa"/>
          </w:tcPr>
          <w:p w14:paraId="6DCB4B92" w14:textId="77777777" w:rsidR="00F860A0" w:rsidRPr="00140CFB" w:rsidRDefault="00F860A0" w:rsidP="00F860A0">
            <w:pPr>
              <w:rPr>
                <w:rFonts w:ascii="Century Gothic" w:hAnsi="Century Gothic"/>
                <w:sz w:val="21"/>
                <w:szCs w:val="21"/>
              </w:rPr>
            </w:pPr>
          </w:p>
        </w:tc>
      </w:tr>
      <w:tr w:rsidR="00562EF5" w:rsidRPr="00140CFB" w14:paraId="432F58C1" w14:textId="77777777" w:rsidTr="00DC000B">
        <w:trPr>
          <w:jc w:val="center"/>
        </w:trPr>
        <w:tc>
          <w:tcPr>
            <w:tcW w:w="9726" w:type="dxa"/>
          </w:tcPr>
          <w:p w14:paraId="5F59536A" w14:textId="5702D30D" w:rsidR="009D57CF" w:rsidRPr="00140CFB" w:rsidRDefault="009D57CF" w:rsidP="00562EF5">
            <w:pPr>
              <w:spacing w:line="276" w:lineRule="auto"/>
              <w:rPr>
                <w:rFonts w:ascii="Century Gothic" w:hAnsi="Century Gothic"/>
                <w:sz w:val="21"/>
                <w:szCs w:val="21"/>
              </w:rPr>
            </w:pPr>
            <w:r w:rsidRPr="00140CFB">
              <w:rPr>
                <w:rFonts w:ascii="Century Gothic" w:hAnsi="Century Gothic"/>
                <w:sz w:val="21"/>
                <w:szCs w:val="21"/>
              </w:rPr>
              <w:t xml:space="preserve">The relevant legal and planning consents (if applicable) are in place or are expected </w:t>
            </w:r>
            <w:r w:rsidR="002961FB" w:rsidRPr="00140CFB">
              <w:rPr>
                <w:rFonts w:ascii="Century Gothic" w:hAnsi="Century Gothic"/>
                <w:sz w:val="21"/>
                <w:szCs w:val="21"/>
              </w:rPr>
              <w:t>in time for project start date</w:t>
            </w:r>
          </w:p>
        </w:tc>
        <w:tc>
          <w:tcPr>
            <w:tcW w:w="574" w:type="dxa"/>
          </w:tcPr>
          <w:p w14:paraId="00E2043F" w14:textId="156DE581" w:rsidR="009D57CF" w:rsidRPr="00140CFB" w:rsidRDefault="009D57CF" w:rsidP="00F860A0">
            <w:pPr>
              <w:rPr>
                <w:rFonts w:ascii="Century Gothic" w:hAnsi="Century Gothic"/>
                <w:sz w:val="21"/>
                <w:szCs w:val="21"/>
              </w:rPr>
            </w:pPr>
          </w:p>
        </w:tc>
        <w:tc>
          <w:tcPr>
            <w:tcW w:w="620" w:type="dxa"/>
          </w:tcPr>
          <w:p w14:paraId="79C9863A" w14:textId="3276DFA1" w:rsidR="009D57CF" w:rsidRPr="00140CFB" w:rsidRDefault="009D57CF" w:rsidP="00F860A0">
            <w:pPr>
              <w:rPr>
                <w:rFonts w:ascii="Century Gothic" w:hAnsi="Century Gothic"/>
                <w:sz w:val="21"/>
                <w:szCs w:val="21"/>
              </w:rPr>
            </w:pPr>
          </w:p>
        </w:tc>
      </w:tr>
      <w:tr w:rsidR="00562EF5" w:rsidRPr="00140CFB" w14:paraId="206AAD32" w14:textId="77777777" w:rsidTr="00DC000B">
        <w:trPr>
          <w:jc w:val="center"/>
        </w:trPr>
        <w:tc>
          <w:tcPr>
            <w:tcW w:w="9726" w:type="dxa"/>
          </w:tcPr>
          <w:p w14:paraId="43C362C6" w14:textId="23E4CD73" w:rsidR="00F860A0" w:rsidRPr="00140CFB" w:rsidRDefault="00F860A0" w:rsidP="00562EF5">
            <w:pPr>
              <w:spacing w:line="276" w:lineRule="auto"/>
              <w:rPr>
                <w:rFonts w:ascii="Century Gothic" w:hAnsi="Century Gothic"/>
                <w:sz w:val="21"/>
                <w:szCs w:val="21"/>
              </w:rPr>
            </w:pPr>
            <w:r w:rsidRPr="00140CFB">
              <w:rPr>
                <w:rFonts w:ascii="Century Gothic" w:hAnsi="Century Gothic"/>
                <w:sz w:val="21"/>
                <w:szCs w:val="21"/>
              </w:rPr>
              <w:t xml:space="preserve">The project </w:t>
            </w:r>
            <w:r w:rsidR="00DC000B">
              <w:rPr>
                <w:rFonts w:ascii="Century Gothic" w:hAnsi="Century Gothic"/>
                <w:sz w:val="21"/>
                <w:szCs w:val="21"/>
              </w:rPr>
              <w:t xml:space="preserve">benefits </w:t>
            </w:r>
            <w:r w:rsidRPr="00140CFB">
              <w:rPr>
                <w:rFonts w:ascii="Century Gothic" w:hAnsi="Century Gothic"/>
                <w:sz w:val="21"/>
                <w:szCs w:val="21"/>
              </w:rPr>
              <w:t>Dorset</w:t>
            </w:r>
            <w:r w:rsidR="00DC000B">
              <w:rPr>
                <w:rFonts w:ascii="Century Gothic" w:hAnsi="Century Gothic"/>
                <w:sz w:val="21"/>
                <w:szCs w:val="21"/>
              </w:rPr>
              <w:t xml:space="preserve"> / economic benefit is in Dorset </w:t>
            </w:r>
          </w:p>
        </w:tc>
        <w:tc>
          <w:tcPr>
            <w:tcW w:w="574" w:type="dxa"/>
          </w:tcPr>
          <w:p w14:paraId="39B1283C" w14:textId="076BEE9A" w:rsidR="00F860A0" w:rsidRPr="00140CFB" w:rsidRDefault="00F860A0" w:rsidP="009D57CF">
            <w:pPr>
              <w:rPr>
                <w:rFonts w:ascii="Century Gothic" w:hAnsi="Century Gothic"/>
                <w:sz w:val="21"/>
                <w:szCs w:val="21"/>
              </w:rPr>
            </w:pPr>
          </w:p>
        </w:tc>
        <w:tc>
          <w:tcPr>
            <w:tcW w:w="620" w:type="dxa"/>
          </w:tcPr>
          <w:p w14:paraId="5C616B9F" w14:textId="77777777" w:rsidR="00F860A0" w:rsidRPr="00140CFB" w:rsidRDefault="00F860A0" w:rsidP="00F860A0">
            <w:pPr>
              <w:rPr>
                <w:rFonts w:ascii="Century Gothic" w:hAnsi="Century Gothic"/>
                <w:sz w:val="21"/>
                <w:szCs w:val="21"/>
              </w:rPr>
            </w:pPr>
          </w:p>
        </w:tc>
      </w:tr>
      <w:tr w:rsidR="00562EF5" w:rsidRPr="00140CFB" w14:paraId="097103F1" w14:textId="77777777" w:rsidTr="00DC000B">
        <w:trPr>
          <w:jc w:val="center"/>
        </w:trPr>
        <w:tc>
          <w:tcPr>
            <w:tcW w:w="9726" w:type="dxa"/>
          </w:tcPr>
          <w:p w14:paraId="3783295C" w14:textId="7641FE8D" w:rsidR="00F860A0" w:rsidRPr="00140CFB" w:rsidRDefault="009D6741" w:rsidP="00562EF5">
            <w:pPr>
              <w:spacing w:line="276" w:lineRule="auto"/>
              <w:rPr>
                <w:rFonts w:ascii="Century Gothic" w:hAnsi="Century Gothic"/>
                <w:sz w:val="21"/>
                <w:szCs w:val="21"/>
              </w:rPr>
            </w:pPr>
            <w:r w:rsidRPr="00140CFB">
              <w:rPr>
                <w:rFonts w:ascii="Century Gothic" w:hAnsi="Century Gothic"/>
                <w:sz w:val="21"/>
                <w:szCs w:val="21"/>
              </w:rPr>
              <w:t>This organisation</w:t>
            </w:r>
            <w:r w:rsidR="005B0549" w:rsidRPr="00140CFB">
              <w:rPr>
                <w:rFonts w:ascii="Century Gothic" w:hAnsi="Century Gothic"/>
                <w:sz w:val="21"/>
                <w:szCs w:val="21"/>
              </w:rPr>
              <w:t xml:space="preserve"> ha</w:t>
            </w:r>
            <w:r w:rsidR="002961FB" w:rsidRPr="00140CFB">
              <w:rPr>
                <w:rFonts w:ascii="Century Gothic" w:hAnsi="Century Gothic"/>
                <w:sz w:val="21"/>
                <w:szCs w:val="21"/>
              </w:rPr>
              <w:t>s</w:t>
            </w:r>
            <w:r w:rsidR="005B0549" w:rsidRPr="00140CFB">
              <w:rPr>
                <w:rFonts w:ascii="Century Gothic" w:hAnsi="Century Gothic"/>
                <w:sz w:val="21"/>
                <w:szCs w:val="21"/>
              </w:rPr>
              <w:t xml:space="preserve"> not bi</w:t>
            </w:r>
            <w:r w:rsidR="00004850" w:rsidRPr="00140CFB">
              <w:rPr>
                <w:rFonts w:ascii="Century Gothic" w:hAnsi="Century Gothic"/>
                <w:sz w:val="21"/>
                <w:szCs w:val="21"/>
              </w:rPr>
              <w:t>d</w:t>
            </w:r>
            <w:r w:rsidR="00F860A0" w:rsidRPr="00140CFB">
              <w:rPr>
                <w:rFonts w:ascii="Century Gothic" w:hAnsi="Century Gothic"/>
                <w:sz w:val="21"/>
                <w:szCs w:val="21"/>
              </w:rPr>
              <w:t xml:space="preserve"> to Dorse</w:t>
            </w:r>
            <w:r w:rsidR="005B0549" w:rsidRPr="00140CFB">
              <w:rPr>
                <w:rFonts w:ascii="Century Gothic" w:hAnsi="Century Gothic"/>
                <w:sz w:val="21"/>
                <w:szCs w:val="21"/>
              </w:rPr>
              <w:t>t LEP before with this project</w:t>
            </w:r>
          </w:p>
        </w:tc>
        <w:tc>
          <w:tcPr>
            <w:tcW w:w="574" w:type="dxa"/>
          </w:tcPr>
          <w:p w14:paraId="3DD6923A" w14:textId="52AD2DC3" w:rsidR="00F860A0" w:rsidRPr="00140CFB" w:rsidRDefault="00F860A0" w:rsidP="009D57CF">
            <w:pPr>
              <w:rPr>
                <w:rFonts w:ascii="Century Gothic" w:hAnsi="Century Gothic"/>
                <w:sz w:val="21"/>
                <w:szCs w:val="21"/>
              </w:rPr>
            </w:pPr>
          </w:p>
        </w:tc>
        <w:tc>
          <w:tcPr>
            <w:tcW w:w="620" w:type="dxa"/>
          </w:tcPr>
          <w:p w14:paraId="6BB492CF" w14:textId="77777777" w:rsidR="00F860A0" w:rsidRPr="00140CFB" w:rsidRDefault="00F860A0" w:rsidP="00F860A0">
            <w:pPr>
              <w:rPr>
                <w:rFonts w:ascii="Century Gothic" w:hAnsi="Century Gothic"/>
                <w:sz w:val="21"/>
                <w:szCs w:val="21"/>
              </w:rPr>
            </w:pPr>
          </w:p>
        </w:tc>
      </w:tr>
      <w:tr w:rsidR="00562EF5" w:rsidRPr="00140CFB" w14:paraId="2BAC3BBD" w14:textId="77777777" w:rsidTr="00DC000B">
        <w:trPr>
          <w:jc w:val="center"/>
        </w:trPr>
        <w:tc>
          <w:tcPr>
            <w:tcW w:w="9726" w:type="dxa"/>
          </w:tcPr>
          <w:p w14:paraId="4FB0E807" w14:textId="0BAA4E84" w:rsidR="00F860A0" w:rsidRPr="00226087" w:rsidRDefault="00004850" w:rsidP="00562EF5">
            <w:pPr>
              <w:spacing w:line="276" w:lineRule="auto"/>
              <w:rPr>
                <w:rFonts w:ascii="Century Gothic" w:hAnsi="Century Gothic"/>
                <w:sz w:val="21"/>
                <w:szCs w:val="21"/>
              </w:rPr>
            </w:pPr>
            <w:r w:rsidRPr="00226087">
              <w:rPr>
                <w:rFonts w:ascii="Century Gothic" w:hAnsi="Century Gothic"/>
                <w:sz w:val="21"/>
                <w:szCs w:val="21"/>
              </w:rPr>
              <w:t xml:space="preserve">This project has </w:t>
            </w:r>
            <w:r w:rsidR="007E0DE0" w:rsidRPr="00226087">
              <w:rPr>
                <w:rFonts w:ascii="Century Gothic" w:hAnsi="Century Gothic"/>
                <w:sz w:val="21"/>
                <w:szCs w:val="21"/>
              </w:rPr>
              <w:t xml:space="preserve">30% </w:t>
            </w:r>
            <w:r w:rsidR="00F860A0" w:rsidRPr="00226087">
              <w:rPr>
                <w:rFonts w:ascii="Century Gothic" w:hAnsi="Century Gothic"/>
                <w:sz w:val="21"/>
                <w:szCs w:val="21"/>
              </w:rPr>
              <w:t xml:space="preserve">match funding </w:t>
            </w:r>
            <w:r w:rsidR="007E0DE0" w:rsidRPr="00226087">
              <w:rPr>
                <w:rFonts w:ascii="Century Gothic" w:hAnsi="Century Gothic"/>
                <w:sz w:val="21"/>
                <w:szCs w:val="21"/>
              </w:rPr>
              <w:t>(capital/revenue/in-kind) through private/</w:t>
            </w:r>
            <w:r w:rsidR="00562EF5" w:rsidRPr="00226087">
              <w:rPr>
                <w:rFonts w:ascii="Century Gothic" w:hAnsi="Century Gothic"/>
                <w:sz w:val="21"/>
                <w:szCs w:val="21"/>
              </w:rPr>
              <w:t xml:space="preserve"> </w:t>
            </w:r>
            <w:r w:rsidR="007E0DE0" w:rsidRPr="00226087">
              <w:rPr>
                <w:rFonts w:ascii="Century Gothic" w:hAnsi="Century Gothic"/>
                <w:sz w:val="21"/>
                <w:szCs w:val="21"/>
              </w:rPr>
              <w:t>company/organisation funds</w:t>
            </w:r>
          </w:p>
        </w:tc>
        <w:tc>
          <w:tcPr>
            <w:tcW w:w="574" w:type="dxa"/>
          </w:tcPr>
          <w:p w14:paraId="50C22637" w14:textId="77777777" w:rsidR="00F860A0" w:rsidRPr="00140CFB" w:rsidRDefault="00F860A0" w:rsidP="00F860A0">
            <w:pPr>
              <w:rPr>
                <w:rFonts w:ascii="Century Gothic" w:hAnsi="Century Gothic"/>
                <w:sz w:val="21"/>
                <w:szCs w:val="21"/>
              </w:rPr>
            </w:pPr>
          </w:p>
        </w:tc>
        <w:tc>
          <w:tcPr>
            <w:tcW w:w="620" w:type="dxa"/>
          </w:tcPr>
          <w:p w14:paraId="4340E55F" w14:textId="58C164EF" w:rsidR="00F860A0" w:rsidRPr="00140CFB" w:rsidRDefault="00F860A0" w:rsidP="009D57CF">
            <w:pPr>
              <w:rPr>
                <w:rFonts w:ascii="Century Gothic" w:hAnsi="Century Gothic"/>
                <w:sz w:val="21"/>
                <w:szCs w:val="21"/>
              </w:rPr>
            </w:pPr>
          </w:p>
        </w:tc>
      </w:tr>
      <w:tr w:rsidR="00562EF5" w:rsidRPr="00140CFB" w14:paraId="1D8D5EFC" w14:textId="77777777" w:rsidTr="00DC000B">
        <w:trPr>
          <w:jc w:val="center"/>
        </w:trPr>
        <w:tc>
          <w:tcPr>
            <w:tcW w:w="9726" w:type="dxa"/>
          </w:tcPr>
          <w:p w14:paraId="097C8D6B" w14:textId="0DD9CC14" w:rsidR="00F860A0" w:rsidRPr="00226087" w:rsidRDefault="00004850" w:rsidP="00562EF5">
            <w:pPr>
              <w:spacing w:line="276" w:lineRule="auto"/>
              <w:rPr>
                <w:rFonts w:ascii="Century Gothic" w:hAnsi="Century Gothic"/>
                <w:sz w:val="21"/>
                <w:szCs w:val="21"/>
              </w:rPr>
            </w:pPr>
            <w:r w:rsidRPr="00226087">
              <w:rPr>
                <w:rFonts w:ascii="Century Gothic" w:hAnsi="Century Gothic"/>
                <w:sz w:val="21"/>
                <w:szCs w:val="21"/>
              </w:rPr>
              <w:t>T</w:t>
            </w:r>
            <w:r w:rsidR="00F860A0" w:rsidRPr="00226087">
              <w:rPr>
                <w:rFonts w:ascii="Century Gothic" w:hAnsi="Century Gothic"/>
                <w:sz w:val="21"/>
                <w:szCs w:val="21"/>
              </w:rPr>
              <w:t>his project</w:t>
            </w:r>
            <w:r w:rsidRPr="00226087">
              <w:rPr>
                <w:rFonts w:ascii="Century Gothic" w:hAnsi="Century Gothic"/>
                <w:sz w:val="21"/>
                <w:szCs w:val="21"/>
              </w:rPr>
              <w:t xml:space="preserve"> is</w:t>
            </w:r>
            <w:r w:rsidR="00F860A0" w:rsidRPr="00226087">
              <w:rPr>
                <w:rFonts w:ascii="Century Gothic" w:hAnsi="Century Gothic"/>
                <w:sz w:val="21"/>
                <w:szCs w:val="21"/>
              </w:rPr>
              <w:t xml:space="preserve"> related to a</w:t>
            </w:r>
            <w:r w:rsidR="002961FB" w:rsidRPr="00226087">
              <w:rPr>
                <w:rFonts w:ascii="Century Gothic" w:hAnsi="Century Gothic"/>
                <w:sz w:val="21"/>
                <w:szCs w:val="21"/>
              </w:rPr>
              <w:t>nother</w:t>
            </w:r>
            <w:r w:rsidR="00F860A0" w:rsidRPr="00226087">
              <w:rPr>
                <w:rFonts w:ascii="Century Gothic" w:hAnsi="Century Gothic"/>
                <w:sz w:val="21"/>
                <w:szCs w:val="21"/>
              </w:rPr>
              <w:t xml:space="preserve"> Dorset </w:t>
            </w:r>
            <w:r w:rsidR="002961FB" w:rsidRPr="00226087">
              <w:rPr>
                <w:rFonts w:ascii="Century Gothic" w:hAnsi="Century Gothic"/>
                <w:sz w:val="21"/>
                <w:szCs w:val="21"/>
              </w:rPr>
              <w:t>LEP</w:t>
            </w:r>
            <w:r w:rsidR="00A469D9">
              <w:rPr>
                <w:rFonts w:ascii="Century Gothic" w:hAnsi="Century Gothic"/>
                <w:sz w:val="21"/>
                <w:szCs w:val="21"/>
              </w:rPr>
              <w:t>/Dorset County/wider</w:t>
            </w:r>
            <w:r w:rsidR="00F860A0" w:rsidRPr="00226087">
              <w:rPr>
                <w:rFonts w:ascii="Century Gothic" w:hAnsi="Century Gothic"/>
                <w:sz w:val="21"/>
                <w:szCs w:val="21"/>
              </w:rPr>
              <w:t xml:space="preserve"> project</w:t>
            </w:r>
            <w:r w:rsidR="00A469D9">
              <w:rPr>
                <w:rFonts w:ascii="Century Gothic" w:hAnsi="Century Gothic"/>
                <w:sz w:val="21"/>
                <w:szCs w:val="21"/>
              </w:rPr>
              <w:t>s</w:t>
            </w:r>
          </w:p>
        </w:tc>
        <w:tc>
          <w:tcPr>
            <w:tcW w:w="574" w:type="dxa"/>
          </w:tcPr>
          <w:p w14:paraId="0A49E77D" w14:textId="77777777" w:rsidR="00F860A0" w:rsidRPr="00140CFB" w:rsidRDefault="00F860A0" w:rsidP="00F860A0">
            <w:pPr>
              <w:rPr>
                <w:rFonts w:ascii="Century Gothic" w:hAnsi="Century Gothic"/>
                <w:sz w:val="21"/>
                <w:szCs w:val="21"/>
              </w:rPr>
            </w:pPr>
          </w:p>
        </w:tc>
        <w:tc>
          <w:tcPr>
            <w:tcW w:w="620" w:type="dxa"/>
          </w:tcPr>
          <w:p w14:paraId="504260EE" w14:textId="0E4A0F87" w:rsidR="00F860A0" w:rsidRPr="00140CFB" w:rsidRDefault="00F860A0" w:rsidP="009D57CF">
            <w:pPr>
              <w:rPr>
                <w:rFonts w:ascii="Century Gothic" w:hAnsi="Century Gothic"/>
                <w:sz w:val="21"/>
                <w:szCs w:val="21"/>
              </w:rPr>
            </w:pPr>
          </w:p>
        </w:tc>
      </w:tr>
      <w:tr w:rsidR="00562EF5" w:rsidRPr="00140CFB" w14:paraId="35A2715D" w14:textId="77777777" w:rsidTr="00DC000B">
        <w:trPr>
          <w:jc w:val="center"/>
        </w:trPr>
        <w:tc>
          <w:tcPr>
            <w:tcW w:w="9726" w:type="dxa"/>
          </w:tcPr>
          <w:p w14:paraId="538198D3" w14:textId="69F250A9" w:rsidR="00F860A0" w:rsidRPr="00140CFB" w:rsidRDefault="00004850" w:rsidP="00562EF5">
            <w:pPr>
              <w:spacing w:line="276" w:lineRule="auto"/>
              <w:rPr>
                <w:rFonts w:ascii="Century Gothic" w:hAnsi="Century Gothic"/>
                <w:sz w:val="21"/>
                <w:szCs w:val="21"/>
              </w:rPr>
            </w:pPr>
            <w:r w:rsidRPr="00140CFB">
              <w:rPr>
                <w:rFonts w:ascii="Century Gothic" w:hAnsi="Century Gothic"/>
                <w:sz w:val="21"/>
                <w:szCs w:val="21"/>
              </w:rPr>
              <w:t>This</w:t>
            </w:r>
            <w:r w:rsidR="003166CC" w:rsidRPr="00140CFB">
              <w:rPr>
                <w:rFonts w:ascii="Century Gothic" w:hAnsi="Century Gothic"/>
                <w:sz w:val="21"/>
                <w:szCs w:val="21"/>
              </w:rPr>
              <w:t xml:space="preserve"> project</w:t>
            </w:r>
            <w:r w:rsidRPr="00140CFB">
              <w:rPr>
                <w:rFonts w:ascii="Century Gothic" w:hAnsi="Century Gothic"/>
                <w:sz w:val="21"/>
                <w:szCs w:val="21"/>
              </w:rPr>
              <w:t xml:space="preserve"> is</w:t>
            </w:r>
            <w:r w:rsidR="003166CC" w:rsidRPr="00140CFB">
              <w:rPr>
                <w:rFonts w:ascii="Century Gothic" w:hAnsi="Century Gothic"/>
                <w:sz w:val="21"/>
                <w:szCs w:val="21"/>
              </w:rPr>
              <w:t xml:space="preserve"> linked to the</w:t>
            </w:r>
            <w:r w:rsidR="00BE67CE" w:rsidRPr="00140CFB">
              <w:rPr>
                <w:rFonts w:ascii="Century Gothic" w:hAnsi="Century Gothic"/>
                <w:sz w:val="21"/>
                <w:szCs w:val="21"/>
              </w:rPr>
              <w:t xml:space="preserve"> Dorset Local</w:t>
            </w:r>
            <w:r w:rsidR="00F860A0" w:rsidRPr="00140CFB">
              <w:rPr>
                <w:rFonts w:ascii="Century Gothic" w:hAnsi="Century Gothic"/>
                <w:sz w:val="21"/>
                <w:szCs w:val="21"/>
              </w:rPr>
              <w:t xml:space="preserve"> Industrial Strateg</w:t>
            </w:r>
            <w:r w:rsidR="00586E2F">
              <w:rPr>
                <w:rFonts w:ascii="Century Gothic" w:hAnsi="Century Gothic"/>
                <w:sz w:val="21"/>
                <w:szCs w:val="21"/>
              </w:rPr>
              <w:t xml:space="preserve">y / Dorset Living Well Investment Prospectus / Dorset Low Carbon Investment Opportunities </w:t>
            </w:r>
            <w:r w:rsidR="00CE07DC">
              <w:rPr>
                <w:rFonts w:ascii="Century Gothic" w:hAnsi="Century Gothic"/>
                <w:sz w:val="21"/>
                <w:szCs w:val="21"/>
              </w:rPr>
              <w:t>/ Build Back Better</w:t>
            </w:r>
          </w:p>
        </w:tc>
        <w:tc>
          <w:tcPr>
            <w:tcW w:w="574" w:type="dxa"/>
          </w:tcPr>
          <w:p w14:paraId="2DD0C818" w14:textId="4A425455" w:rsidR="00F860A0" w:rsidRPr="00140CFB" w:rsidRDefault="00F860A0" w:rsidP="009D57CF">
            <w:pPr>
              <w:rPr>
                <w:rFonts w:ascii="Century Gothic" w:hAnsi="Century Gothic"/>
                <w:sz w:val="21"/>
                <w:szCs w:val="21"/>
              </w:rPr>
            </w:pPr>
          </w:p>
        </w:tc>
        <w:tc>
          <w:tcPr>
            <w:tcW w:w="620" w:type="dxa"/>
          </w:tcPr>
          <w:p w14:paraId="3D991AB5" w14:textId="77777777" w:rsidR="00F860A0" w:rsidRPr="00140CFB" w:rsidRDefault="00F860A0" w:rsidP="00F860A0">
            <w:pPr>
              <w:rPr>
                <w:rFonts w:ascii="Century Gothic" w:hAnsi="Century Gothic"/>
                <w:sz w:val="21"/>
                <w:szCs w:val="21"/>
              </w:rPr>
            </w:pPr>
          </w:p>
        </w:tc>
      </w:tr>
      <w:tr w:rsidR="00562EF5" w:rsidRPr="00140CFB" w14:paraId="40991534" w14:textId="77777777" w:rsidTr="00DC000B">
        <w:trPr>
          <w:jc w:val="center"/>
        </w:trPr>
        <w:tc>
          <w:tcPr>
            <w:tcW w:w="9726" w:type="dxa"/>
          </w:tcPr>
          <w:p w14:paraId="33E3CDEF" w14:textId="69E99D96" w:rsidR="003166CC" w:rsidRPr="00140CFB" w:rsidRDefault="00BE67CE" w:rsidP="00562EF5">
            <w:pPr>
              <w:spacing w:line="276" w:lineRule="auto"/>
              <w:rPr>
                <w:rFonts w:ascii="Century Gothic" w:hAnsi="Century Gothic"/>
                <w:sz w:val="21"/>
                <w:szCs w:val="21"/>
              </w:rPr>
            </w:pPr>
            <w:r w:rsidRPr="00140CFB">
              <w:rPr>
                <w:rFonts w:ascii="Century Gothic" w:hAnsi="Century Gothic"/>
                <w:sz w:val="21"/>
                <w:szCs w:val="21"/>
              </w:rPr>
              <w:t>This project is linked to the priority under this specific funding call: One Health – ageing population (including digital health)</w:t>
            </w:r>
          </w:p>
        </w:tc>
        <w:tc>
          <w:tcPr>
            <w:tcW w:w="574" w:type="dxa"/>
          </w:tcPr>
          <w:p w14:paraId="456018CC" w14:textId="6DAA13BF" w:rsidR="003166CC" w:rsidRPr="00140CFB" w:rsidRDefault="003166CC" w:rsidP="009D57CF">
            <w:pPr>
              <w:rPr>
                <w:rFonts w:ascii="Century Gothic" w:hAnsi="Century Gothic"/>
                <w:sz w:val="21"/>
                <w:szCs w:val="21"/>
              </w:rPr>
            </w:pPr>
          </w:p>
        </w:tc>
        <w:tc>
          <w:tcPr>
            <w:tcW w:w="620" w:type="dxa"/>
          </w:tcPr>
          <w:p w14:paraId="12A4352F" w14:textId="0428E38A" w:rsidR="003166CC" w:rsidRPr="00140CFB" w:rsidRDefault="003166CC" w:rsidP="00F860A0">
            <w:pPr>
              <w:rPr>
                <w:rFonts w:ascii="Century Gothic" w:hAnsi="Century Gothic"/>
                <w:sz w:val="21"/>
                <w:szCs w:val="21"/>
              </w:rPr>
            </w:pPr>
          </w:p>
        </w:tc>
      </w:tr>
      <w:tr w:rsidR="00562EF5" w:rsidRPr="00140CFB" w14:paraId="408C84FF" w14:textId="77777777" w:rsidTr="00DC000B">
        <w:trPr>
          <w:jc w:val="center"/>
        </w:trPr>
        <w:tc>
          <w:tcPr>
            <w:tcW w:w="9726" w:type="dxa"/>
          </w:tcPr>
          <w:p w14:paraId="128DE6A9" w14:textId="6A2A1204" w:rsidR="009A3796" w:rsidRPr="00140CFB" w:rsidRDefault="00BE67CE" w:rsidP="00562EF5">
            <w:pPr>
              <w:spacing w:line="276" w:lineRule="auto"/>
              <w:rPr>
                <w:rFonts w:ascii="Century Gothic" w:hAnsi="Century Gothic"/>
                <w:sz w:val="21"/>
                <w:szCs w:val="21"/>
              </w:rPr>
            </w:pPr>
            <w:r w:rsidRPr="00140CFB">
              <w:rPr>
                <w:rFonts w:ascii="Century Gothic" w:hAnsi="Century Gothic"/>
                <w:sz w:val="21"/>
                <w:szCs w:val="21"/>
              </w:rPr>
              <w:t>This project is linked to the priority under this specific funding call: Low Carbon Energy Infrastructure</w:t>
            </w:r>
          </w:p>
        </w:tc>
        <w:tc>
          <w:tcPr>
            <w:tcW w:w="574" w:type="dxa"/>
          </w:tcPr>
          <w:p w14:paraId="68D69638" w14:textId="77777777" w:rsidR="009A3796" w:rsidRPr="00140CFB" w:rsidRDefault="009A3796" w:rsidP="009D57CF">
            <w:pPr>
              <w:rPr>
                <w:rFonts w:ascii="Century Gothic" w:hAnsi="Century Gothic"/>
                <w:sz w:val="21"/>
                <w:szCs w:val="21"/>
              </w:rPr>
            </w:pPr>
          </w:p>
        </w:tc>
        <w:tc>
          <w:tcPr>
            <w:tcW w:w="620" w:type="dxa"/>
          </w:tcPr>
          <w:p w14:paraId="0B4DBE5C" w14:textId="77777777" w:rsidR="009A3796" w:rsidRPr="00140CFB" w:rsidRDefault="009A3796" w:rsidP="00F860A0">
            <w:pPr>
              <w:rPr>
                <w:rFonts w:ascii="Century Gothic" w:hAnsi="Century Gothic"/>
                <w:sz w:val="21"/>
                <w:szCs w:val="21"/>
              </w:rPr>
            </w:pPr>
          </w:p>
        </w:tc>
      </w:tr>
      <w:tr w:rsidR="00562EF5" w:rsidRPr="00140CFB" w14:paraId="35ED6C54" w14:textId="77777777" w:rsidTr="00DC000B">
        <w:trPr>
          <w:jc w:val="center"/>
        </w:trPr>
        <w:tc>
          <w:tcPr>
            <w:tcW w:w="9726" w:type="dxa"/>
          </w:tcPr>
          <w:p w14:paraId="4A60629F" w14:textId="4AD144B4" w:rsidR="008634EC" w:rsidRPr="00140CFB" w:rsidRDefault="00BE67CE" w:rsidP="00562EF5">
            <w:pPr>
              <w:spacing w:line="276" w:lineRule="auto"/>
              <w:rPr>
                <w:rFonts w:ascii="Century Gothic" w:hAnsi="Century Gothic"/>
                <w:sz w:val="21"/>
                <w:szCs w:val="21"/>
              </w:rPr>
            </w:pPr>
            <w:r w:rsidRPr="00140CFB">
              <w:rPr>
                <w:rFonts w:ascii="Century Gothic" w:hAnsi="Century Gothic"/>
                <w:sz w:val="21"/>
                <w:szCs w:val="21"/>
              </w:rPr>
              <w:t>The required approvals/permissions/consents can be obtained in time to deliver the project</w:t>
            </w:r>
          </w:p>
        </w:tc>
        <w:tc>
          <w:tcPr>
            <w:tcW w:w="574" w:type="dxa"/>
          </w:tcPr>
          <w:p w14:paraId="6EB45B28" w14:textId="77777777" w:rsidR="008634EC" w:rsidRPr="00140CFB" w:rsidRDefault="008634EC" w:rsidP="009D57CF">
            <w:pPr>
              <w:rPr>
                <w:rFonts w:ascii="Century Gothic" w:hAnsi="Century Gothic"/>
                <w:sz w:val="21"/>
                <w:szCs w:val="21"/>
              </w:rPr>
            </w:pPr>
          </w:p>
        </w:tc>
        <w:tc>
          <w:tcPr>
            <w:tcW w:w="620" w:type="dxa"/>
          </w:tcPr>
          <w:p w14:paraId="1819EEDE" w14:textId="77777777" w:rsidR="008634EC" w:rsidRPr="00140CFB" w:rsidRDefault="008634EC" w:rsidP="00F860A0">
            <w:pPr>
              <w:rPr>
                <w:rFonts w:ascii="Century Gothic" w:hAnsi="Century Gothic"/>
                <w:sz w:val="21"/>
                <w:szCs w:val="21"/>
              </w:rPr>
            </w:pPr>
          </w:p>
        </w:tc>
      </w:tr>
      <w:tr w:rsidR="00562EF5" w:rsidRPr="00140CFB" w14:paraId="726DEEA8" w14:textId="77777777" w:rsidTr="00DC000B">
        <w:trPr>
          <w:jc w:val="center"/>
        </w:trPr>
        <w:tc>
          <w:tcPr>
            <w:tcW w:w="9726" w:type="dxa"/>
          </w:tcPr>
          <w:p w14:paraId="64A9CC46" w14:textId="2B8AC750" w:rsidR="002B34C7" w:rsidRPr="00140CFB" w:rsidRDefault="002B34C7" w:rsidP="00562EF5">
            <w:pPr>
              <w:spacing w:line="276" w:lineRule="auto"/>
              <w:rPr>
                <w:rFonts w:ascii="Century Gothic" w:hAnsi="Century Gothic"/>
                <w:sz w:val="21"/>
                <w:szCs w:val="21"/>
              </w:rPr>
            </w:pPr>
            <w:r w:rsidRPr="00140CFB">
              <w:rPr>
                <w:rFonts w:ascii="Century Gothic" w:hAnsi="Century Gothic"/>
                <w:sz w:val="21"/>
                <w:szCs w:val="21"/>
              </w:rPr>
              <w:t>There is</w:t>
            </w:r>
            <w:r w:rsidR="009D6741" w:rsidRPr="00140CFB">
              <w:rPr>
                <w:rFonts w:ascii="Century Gothic" w:hAnsi="Century Gothic"/>
                <w:sz w:val="21"/>
                <w:szCs w:val="21"/>
              </w:rPr>
              <w:t>/</w:t>
            </w:r>
            <w:r w:rsidRPr="00140CFB">
              <w:rPr>
                <w:rFonts w:ascii="Century Gothic" w:hAnsi="Century Gothic"/>
                <w:sz w:val="21"/>
                <w:szCs w:val="21"/>
              </w:rPr>
              <w:t xml:space="preserve">will be a dedicated Programme Manager </w:t>
            </w:r>
            <w:r w:rsidR="009D6741" w:rsidRPr="00140CFB">
              <w:rPr>
                <w:rFonts w:ascii="Century Gothic" w:hAnsi="Century Gothic"/>
                <w:sz w:val="21"/>
                <w:szCs w:val="21"/>
              </w:rPr>
              <w:t xml:space="preserve">in place </w:t>
            </w:r>
            <w:r w:rsidRPr="00140CFB">
              <w:rPr>
                <w:rFonts w:ascii="Century Gothic" w:hAnsi="Century Gothic"/>
                <w:sz w:val="21"/>
                <w:szCs w:val="21"/>
              </w:rPr>
              <w:t>to deliver this project</w:t>
            </w:r>
          </w:p>
        </w:tc>
        <w:tc>
          <w:tcPr>
            <w:tcW w:w="574" w:type="dxa"/>
          </w:tcPr>
          <w:p w14:paraId="610E91B0" w14:textId="77777777" w:rsidR="002B34C7" w:rsidRPr="00140CFB" w:rsidRDefault="002B34C7" w:rsidP="009D57CF">
            <w:pPr>
              <w:rPr>
                <w:rFonts w:ascii="Century Gothic" w:hAnsi="Century Gothic"/>
                <w:sz w:val="21"/>
                <w:szCs w:val="21"/>
              </w:rPr>
            </w:pPr>
          </w:p>
        </w:tc>
        <w:tc>
          <w:tcPr>
            <w:tcW w:w="620" w:type="dxa"/>
          </w:tcPr>
          <w:p w14:paraId="06F7FB3C" w14:textId="77777777" w:rsidR="002B34C7" w:rsidRPr="00140CFB" w:rsidRDefault="002B34C7" w:rsidP="00F860A0">
            <w:pPr>
              <w:rPr>
                <w:rFonts w:ascii="Century Gothic" w:hAnsi="Century Gothic"/>
                <w:sz w:val="21"/>
                <w:szCs w:val="21"/>
              </w:rPr>
            </w:pPr>
          </w:p>
        </w:tc>
      </w:tr>
      <w:tr w:rsidR="00562EF5" w:rsidRPr="00140CFB" w14:paraId="3A6B1BB4" w14:textId="77777777" w:rsidTr="00DC000B">
        <w:trPr>
          <w:jc w:val="center"/>
        </w:trPr>
        <w:tc>
          <w:tcPr>
            <w:tcW w:w="9726" w:type="dxa"/>
          </w:tcPr>
          <w:p w14:paraId="02AB5BF3" w14:textId="638C494B" w:rsidR="002B34C7" w:rsidRPr="00140CFB" w:rsidRDefault="00BE67CE" w:rsidP="00562EF5">
            <w:pPr>
              <w:spacing w:line="276" w:lineRule="auto"/>
              <w:rPr>
                <w:rFonts w:ascii="Century Gothic" w:hAnsi="Century Gothic"/>
                <w:sz w:val="21"/>
                <w:szCs w:val="21"/>
              </w:rPr>
            </w:pPr>
            <w:r w:rsidRPr="00140CFB">
              <w:rPr>
                <w:rFonts w:ascii="Century Gothic" w:hAnsi="Century Gothic"/>
                <w:sz w:val="21"/>
                <w:szCs w:val="21"/>
              </w:rPr>
              <w:t>Yo</w:t>
            </w:r>
            <w:r w:rsidR="002B34C7" w:rsidRPr="00140CFB">
              <w:rPr>
                <w:rFonts w:ascii="Century Gothic" w:hAnsi="Century Gothic"/>
                <w:sz w:val="21"/>
                <w:szCs w:val="21"/>
              </w:rPr>
              <w:t xml:space="preserve">ur organisation has a </w:t>
            </w:r>
            <w:r w:rsidR="002961FB" w:rsidRPr="00140CFB">
              <w:rPr>
                <w:rFonts w:ascii="Century Gothic" w:hAnsi="Century Gothic"/>
                <w:sz w:val="21"/>
                <w:szCs w:val="21"/>
              </w:rPr>
              <w:t xml:space="preserve">sound </w:t>
            </w:r>
            <w:r w:rsidR="002B34C7" w:rsidRPr="00140CFB">
              <w:rPr>
                <w:rFonts w:ascii="Century Gothic" w:hAnsi="Century Gothic"/>
                <w:sz w:val="21"/>
                <w:szCs w:val="21"/>
              </w:rPr>
              <w:t xml:space="preserve">delivery track record to deliver projects </w:t>
            </w:r>
            <w:r w:rsidR="002961FB" w:rsidRPr="00140CFB">
              <w:rPr>
                <w:rFonts w:ascii="Century Gothic" w:hAnsi="Century Gothic"/>
                <w:sz w:val="21"/>
                <w:szCs w:val="21"/>
              </w:rPr>
              <w:t>on</w:t>
            </w:r>
            <w:r w:rsidR="002B34C7" w:rsidRPr="00140CFB">
              <w:rPr>
                <w:rFonts w:ascii="Century Gothic" w:hAnsi="Century Gothic"/>
                <w:sz w:val="21"/>
                <w:szCs w:val="21"/>
              </w:rPr>
              <w:t xml:space="preserve"> time &amp;</w:t>
            </w:r>
            <w:r w:rsidR="002961FB" w:rsidRPr="00140CFB">
              <w:rPr>
                <w:rFonts w:ascii="Century Gothic" w:hAnsi="Century Gothic"/>
                <w:sz w:val="21"/>
                <w:szCs w:val="21"/>
              </w:rPr>
              <w:t xml:space="preserve"> </w:t>
            </w:r>
            <w:r w:rsidR="002B34C7" w:rsidRPr="00140CFB">
              <w:rPr>
                <w:rFonts w:ascii="Century Gothic" w:hAnsi="Century Gothic"/>
                <w:sz w:val="21"/>
                <w:szCs w:val="21"/>
              </w:rPr>
              <w:t>budget</w:t>
            </w:r>
          </w:p>
        </w:tc>
        <w:tc>
          <w:tcPr>
            <w:tcW w:w="574" w:type="dxa"/>
          </w:tcPr>
          <w:p w14:paraId="02F32663" w14:textId="77777777" w:rsidR="002B34C7" w:rsidRPr="00140CFB" w:rsidRDefault="002B34C7" w:rsidP="009D57CF">
            <w:pPr>
              <w:rPr>
                <w:rFonts w:ascii="Century Gothic" w:hAnsi="Century Gothic"/>
                <w:sz w:val="21"/>
                <w:szCs w:val="21"/>
              </w:rPr>
            </w:pPr>
          </w:p>
        </w:tc>
        <w:tc>
          <w:tcPr>
            <w:tcW w:w="620" w:type="dxa"/>
          </w:tcPr>
          <w:p w14:paraId="451464C8" w14:textId="77777777" w:rsidR="002B34C7" w:rsidRPr="00140CFB" w:rsidRDefault="002B34C7" w:rsidP="00F860A0">
            <w:pPr>
              <w:rPr>
                <w:rFonts w:ascii="Century Gothic" w:hAnsi="Century Gothic"/>
                <w:sz w:val="21"/>
                <w:szCs w:val="21"/>
              </w:rPr>
            </w:pPr>
          </w:p>
        </w:tc>
      </w:tr>
      <w:tr w:rsidR="00562EF5" w:rsidRPr="00140CFB" w14:paraId="67D8D08E" w14:textId="77777777" w:rsidTr="00DC000B">
        <w:trPr>
          <w:jc w:val="center"/>
        </w:trPr>
        <w:tc>
          <w:tcPr>
            <w:tcW w:w="9726" w:type="dxa"/>
          </w:tcPr>
          <w:p w14:paraId="19C7A9E0" w14:textId="0C8A7368" w:rsidR="00E770E5" w:rsidRPr="00140CFB" w:rsidRDefault="00E770E5" w:rsidP="00562EF5">
            <w:pPr>
              <w:spacing w:line="276" w:lineRule="auto"/>
              <w:rPr>
                <w:rFonts w:ascii="Century Gothic" w:hAnsi="Century Gothic"/>
                <w:sz w:val="21"/>
                <w:szCs w:val="21"/>
              </w:rPr>
            </w:pPr>
            <w:r w:rsidRPr="00140CFB">
              <w:rPr>
                <w:rFonts w:ascii="Century Gothic" w:hAnsi="Century Gothic"/>
                <w:sz w:val="21"/>
                <w:szCs w:val="21"/>
              </w:rPr>
              <w:t xml:space="preserve">Subsidy </w:t>
            </w:r>
            <w:r w:rsidR="009A359D" w:rsidRPr="00140CFB">
              <w:rPr>
                <w:rFonts w:ascii="Century Gothic" w:hAnsi="Century Gothic"/>
                <w:sz w:val="21"/>
                <w:szCs w:val="21"/>
              </w:rPr>
              <w:t>c</w:t>
            </w:r>
            <w:r w:rsidRPr="00140CFB">
              <w:rPr>
                <w:rFonts w:ascii="Century Gothic" w:hAnsi="Century Gothic"/>
                <w:sz w:val="21"/>
                <w:szCs w:val="21"/>
              </w:rPr>
              <w:t xml:space="preserve">ontrol – does the funding/measure meet the definition of a subsidy  </w:t>
            </w:r>
            <w:hyperlink r:id="rId11" w:history="1">
              <w:proofErr w:type="spellStart"/>
              <w:r w:rsidR="009A359D" w:rsidRPr="00562EF5">
                <w:rPr>
                  <w:rStyle w:val="Hyperlink"/>
                  <w:rFonts w:ascii="Century Gothic" w:hAnsi="Century Gothic" w:cs="Century Gothic"/>
                  <w:sz w:val="21"/>
                  <w:szCs w:val="21"/>
                </w:rPr>
                <w:t>Subsidy</w:t>
              </w:r>
              <w:proofErr w:type="spellEnd"/>
              <w:r w:rsidR="009A359D" w:rsidRPr="00562EF5">
                <w:rPr>
                  <w:rStyle w:val="Hyperlink"/>
                  <w:rFonts w:ascii="Century Gothic" w:hAnsi="Century Gothic" w:cs="Century Gothic"/>
                  <w:sz w:val="21"/>
                  <w:szCs w:val="21"/>
                </w:rPr>
                <w:t xml:space="preserve"> control guidance</w:t>
              </w:r>
            </w:hyperlink>
            <w:r w:rsidR="00562EF5">
              <w:rPr>
                <w:rStyle w:val="Hyperlink"/>
                <w:rFonts w:ascii="Century Gothic" w:hAnsi="Century Gothic" w:cs="Century Gothic"/>
                <w:sz w:val="21"/>
                <w:szCs w:val="21"/>
              </w:rPr>
              <w:t>.</w:t>
            </w:r>
          </w:p>
        </w:tc>
        <w:tc>
          <w:tcPr>
            <w:tcW w:w="574" w:type="dxa"/>
          </w:tcPr>
          <w:p w14:paraId="1BCCACED" w14:textId="77777777" w:rsidR="00D544F0" w:rsidRPr="00140CFB" w:rsidRDefault="00D544F0" w:rsidP="009D57CF">
            <w:pPr>
              <w:rPr>
                <w:rFonts w:ascii="Century Gothic" w:hAnsi="Century Gothic"/>
                <w:sz w:val="21"/>
                <w:szCs w:val="21"/>
              </w:rPr>
            </w:pPr>
          </w:p>
        </w:tc>
        <w:tc>
          <w:tcPr>
            <w:tcW w:w="620" w:type="dxa"/>
          </w:tcPr>
          <w:p w14:paraId="1612BC91" w14:textId="77777777" w:rsidR="00D544F0" w:rsidRPr="00140CFB" w:rsidRDefault="00D544F0" w:rsidP="00F860A0">
            <w:pPr>
              <w:rPr>
                <w:rFonts w:ascii="Century Gothic" w:hAnsi="Century Gothic"/>
                <w:sz w:val="21"/>
                <w:szCs w:val="21"/>
              </w:rPr>
            </w:pPr>
          </w:p>
        </w:tc>
      </w:tr>
      <w:tr w:rsidR="00562EF5" w:rsidRPr="00140CFB" w14:paraId="16D04D91" w14:textId="77777777" w:rsidTr="00DC000B">
        <w:trPr>
          <w:jc w:val="center"/>
        </w:trPr>
        <w:tc>
          <w:tcPr>
            <w:tcW w:w="9726" w:type="dxa"/>
          </w:tcPr>
          <w:p w14:paraId="525190BB" w14:textId="5CE06B95" w:rsidR="00E770E5" w:rsidRPr="00140CFB" w:rsidRDefault="00E770E5" w:rsidP="00562EF5">
            <w:pPr>
              <w:spacing w:line="276" w:lineRule="auto"/>
              <w:rPr>
                <w:rFonts w:ascii="Century Gothic" w:hAnsi="Century Gothic"/>
                <w:sz w:val="21"/>
                <w:szCs w:val="21"/>
              </w:rPr>
            </w:pPr>
            <w:r w:rsidRPr="00140CFB">
              <w:rPr>
                <w:rFonts w:ascii="Century Gothic" w:hAnsi="Century Gothic"/>
                <w:sz w:val="21"/>
                <w:szCs w:val="21"/>
              </w:rPr>
              <w:t xml:space="preserve">Subsidy </w:t>
            </w:r>
            <w:r w:rsidR="009A3796" w:rsidRPr="00140CFB">
              <w:rPr>
                <w:rFonts w:ascii="Century Gothic" w:hAnsi="Century Gothic"/>
                <w:sz w:val="21"/>
                <w:szCs w:val="21"/>
              </w:rPr>
              <w:t>c</w:t>
            </w:r>
            <w:r w:rsidRPr="00140CFB">
              <w:rPr>
                <w:rFonts w:ascii="Century Gothic" w:hAnsi="Century Gothic"/>
                <w:sz w:val="21"/>
                <w:szCs w:val="21"/>
              </w:rPr>
              <w:t xml:space="preserve">ontrol – if the measure meets the definition of a subsidy, is the proposed measure a prohibited subsidy? </w:t>
            </w:r>
          </w:p>
        </w:tc>
        <w:tc>
          <w:tcPr>
            <w:tcW w:w="574" w:type="dxa"/>
          </w:tcPr>
          <w:p w14:paraId="1E2A42CF" w14:textId="77777777" w:rsidR="00E770E5" w:rsidRPr="00140CFB" w:rsidRDefault="00E770E5" w:rsidP="009D57CF">
            <w:pPr>
              <w:rPr>
                <w:rFonts w:ascii="Century Gothic" w:hAnsi="Century Gothic"/>
                <w:sz w:val="21"/>
                <w:szCs w:val="21"/>
              </w:rPr>
            </w:pPr>
          </w:p>
        </w:tc>
        <w:tc>
          <w:tcPr>
            <w:tcW w:w="620" w:type="dxa"/>
          </w:tcPr>
          <w:p w14:paraId="5651AFC0" w14:textId="77777777" w:rsidR="00E770E5" w:rsidRPr="00140CFB" w:rsidRDefault="00E770E5" w:rsidP="00F860A0">
            <w:pPr>
              <w:rPr>
                <w:rFonts w:ascii="Century Gothic" w:hAnsi="Century Gothic"/>
                <w:sz w:val="21"/>
                <w:szCs w:val="21"/>
              </w:rPr>
            </w:pPr>
          </w:p>
        </w:tc>
      </w:tr>
      <w:tr w:rsidR="00562EF5" w:rsidRPr="00140CFB" w14:paraId="00DE4A8D" w14:textId="77777777" w:rsidTr="00DC000B">
        <w:trPr>
          <w:jc w:val="center"/>
        </w:trPr>
        <w:tc>
          <w:tcPr>
            <w:tcW w:w="9726" w:type="dxa"/>
          </w:tcPr>
          <w:p w14:paraId="490BE1B8" w14:textId="1BD634EF" w:rsidR="00E770E5" w:rsidRPr="00140CFB" w:rsidRDefault="009A359D" w:rsidP="00562EF5">
            <w:pPr>
              <w:spacing w:line="276" w:lineRule="auto"/>
              <w:rPr>
                <w:rFonts w:ascii="Century Gothic" w:hAnsi="Century Gothic"/>
                <w:sz w:val="21"/>
                <w:szCs w:val="21"/>
              </w:rPr>
            </w:pPr>
            <w:r w:rsidRPr="00140CFB">
              <w:rPr>
                <w:rFonts w:ascii="Century Gothic" w:hAnsi="Century Gothic"/>
                <w:sz w:val="21"/>
                <w:szCs w:val="21"/>
              </w:rPr>
              <w:t xml:space="preserve">EU State aid rules will continue to apply to the UK in respect of measures which affect trade in goods and electricity between NI and the EU. </w:t>
            </w:r>
            <w:hyperlink r:id="rId12" w:anchor="section-6" w:history="1">
              <w:r w:rsidRPr="00562EF5">
                <w:rPr>
                  <w:rStyle w:val="Hyperlink"/>
                  <w:rFonts w:ascii="Century Gothic" w:hAnsi="Century Gothic" w:cs="Century Gothic"/>
                  <w:sz w:val="21"/>
                  <w:szCs w:val="21"/>
                </w:rPr>
                <w:t>Northern Ireland Protocol</w:t>
              </w:r>
            </w:hyperlink>
            <w:r w:rsidR="00C318E2" w:rsidRPr="00140CFB">
              <w:rPr>
                <w:rStyle w:val="Hyperlink"/>
                <w:rFonts w:ascii="Century Gothic" w:hAnsi="Century Gothic"/>
                <w:color w:val="auto"/>
                <w:sz w:val="21"/>
                <w:szCs w:val="21"/>
              </w:rPr>
              <w:t>.</w:t>
            </w:r>
            <w:r w:rsidR="00C318E2" w:rsidRPr="00140CFB">
              <w:rPr>
                <w:rFonts w:ascii="Century Gothic" w:hAnsi="Century Gothic"/>
                <w:sz w:val="21"/>
                <w:szCs w:val="21"/>
              </w:rPr>
              <w:t xml:space="preserve"> I</w:t>
            </w:r>
            <w:r w:rsidRPr="00140CFB">
              <w:rPr>
                <w:rFonts w:ascii="Century Gothic" w:hAnsi="Century Gothic"/>
                <w:sz w:val="21"/>
                <w:szCs w:val="21"/>
              </w:rPr>
              <w:t xml:space="preserve">s this applicable to this project? </w:t>
            </w:r>
          </w:p>
        </w:tc>
        <w:tc>
          <w:tcPr>
            <w:tcW w:w="574" w:type="dxa"/>
          </w:tcPr>
          <w:p w14:paraId="67DF3059" w14:textId="77777777" w:rsidR="00E770E5" w:rsidRPr="00140CFB" w:rsidRDefault="00E770E5" w:rsidP="009D57CF">
            <w:pPr>
              <w:rPr>
                <w:rFonts w:ascii="Century Gothic" w:hAnsi="Century Gothic"/>
                <w:sz w:val="21"/>
                <w:szCs w:val="21"/>
              </w:rPr>
            </w:pPr>
          </w:p>
        </w:tc>
        <w:tc>
          <w:tcPr>
            <w:tcW w:w="620" w:type="dxa"/>
          </w:tcPr>
          <w:p w14:paraId="784EC4BC" w14:textId="77777777" w:rsidR="00E770E5" w:rsidRPr="00140CFB" w:rsidRDefault="00E770E5" w:rsidP="00F860A0">
            <w:pPr>
              <w:rPr>
                <w:rFonts w:ascii="Century Gothic" w:hAnsi="Century Gothic"/>
                <w:sz w:val="21"/>
                <w:szCs w:val="21"/>
              </w:rPr>
            </w:pPr>
          </w:p>
        </w:tc>
      </w:tr>
    </w:tbl>
    <w:p w14:paraId="595CC6B9" w14:textId="06E624F8" w:rsidR="00A807A9" w:rsidRPr="00A807A9" w:rsidRDefault="00A807A9" w:rsidP="00A807A9">
      <w:pPr>
        <w:spacing w:before="120" w:after="120"/>
        <w:jc w:val="center"/>
        <w:rPr>
          <w:rFonts w:ascii="Century Gothic" w:eastAsia="Times New Roman" w:hAnsi="Century Gothic" w:cstheme="minorHAnsi"/>
          <w:b/>
          <w:bCs/>
          <w:sz w:val="21"/>
          <w:szCs w:val="21"/>
        </w:rPr>
      </w:pPr>
      <w:r w:rsidRPr="00A807A9">
        <w:rPr>
          <w:rFonts w:ascii="Century Gothic" w:eastAsia="Times New Roman" w:hAnsi="Century Gothic" w:cstheme="minorHAnsi"/>
          <w:b/>
          <w:bCs/>
          <w:sz w:val="21"/>
          <w:szCs w:val="21"/>
        </w:rPr>
        <w:lastRenderedPageBreak/>
        <w:t>Outline Business Case – Project Details</w:t>
      </w:r>
    </w:p>
    <w:p w14:paraId="64360C1F" w14:textId="50E6FE8F" w:rsidR="00872BC6" w:rsidRPr="00140CFB" w:rsidRDefault="00A807A9" w:rsidP="00A807A9">
      <w:pPr>
        <w:spacing w:before="120" w:after="120"/>
        <w:jc w:val="both"/>
        <w:rPr>
          <w:rFonts w:ascii="Century Gothic" w:eastAsia="Times New Roman" w:hAnsi="Century Gothic" w:cstheme="minorHAnsi"/>
          <w:sz w:val="21"/>
          <w:szCs w:val="21"/>
        </w:rPr>
      </w:pPr>
      <w:r>
        <w:rPr>
          <w:rFonts w:ascii="Century Gothic" w:eastAsia="Times New Roman" w:hAnsi="Century Gothic" w:cstheme="minorHAnsi"/>
          <w:sz w:val="21"/>
          <w:szCs w:val="21"/>
        </w:rPr>
        <w:t xml:space="preserve">Please first provide a summary </w:t>
      </w:r>
      <w:r w:rsidR="00562EF5">
        <w:rPr>
          <w:rFonts w:ascii="Century Gothic" w:eastAsia="Times New Roman" w:hAnsi="Century Gothic" w:cstheme="minorHAnsi"/>
          <w:sz w:val="21"/>
          <w:szCs w:val="21"/>
        </w:rPr>
        <w:t>o</w:t>
      </w:r>
      <w:r>
        <w:rPr>
          <w:rFonts w:ascii="Century Gothic" w:eastAsia="Times New Roman" w:hAnsi="Century Gothic" w:cstheme="minorHAnsi"/>
          <w:sz w:val="21"/>
          <w:szCs w:val="21"/>
        </w:rPr>
        <w:t>f your proposed project before completing Sections A-E below.</w:t>
      </w:r>
    </w:p>
    <w:tbl>
      <w:tblPr>
        <w:tblStyle w:val="TableGrid"/>
        <w:tblpPr w:leftFromText="180" w:rightFromText="180" w:vertAnchor="text" w:horzAnchor="margin" w:tblpXSpec="center" w:tblpY="300"/>
        <w:tblW w:w="11199" w:type="dxa"/>
        <w:tblCellMar>
          <w:top w:w="57" w:type="dxa"/>
          <w:bottom w:w="57" w:type="dxa"/>
        </w:tblCellMar>
        <w:tblLook w:val="04A0" w:firstRow="1" w:lastRow="0" w:firstColumn="1" w:lastColumn="0" w:noHBand="0" w:noVBand="1"/>
      </w:tblPr>
      <w:tblGrid>
        <w:gridCol w:w="11199"/>
      </w:tblGrid>
      <w:tr w:rsidR="003B0169" w:rsidRPr="00140CFB" w14:paraId="142C3F81" w14:textId="77777777" w:rsidTr="00972ABB">
        <w:tc>
          <w:tcPr>
            <w:tcW w:w="11199" w:type="dxa"/>
            <w:tcBorders>
              <w:top w:val="single" w:sz="4" w:space="0" w:color="auto"/>
            </w:tcBorders>
            <w:shd w:val="clear" w:color="auto" w:fill="BFBFBF" w:themeFill="background1" w:themeFillShade="BF"/>
            <w:vAlign w:val="center"/>
          </w:tcPr>
          <w:p w14:paraId="5CC88892" w14:textId="77777777" w:rsidR="003A62B5" w:rsidRPr="00140CFB" w:rsidRDefault="003A62B5" w:rsidP="00E941DC">
            <w:pPr>
              <w:jc w:val="center"/>
              <w:rPr>
                <w:rFonts w:ascii="Century Gothic" w:hAnsi="Century Gothic" w:cs="Arial"/>
                <w:b/>
                <w:sz w:val="21"/>
                <w:szCs w:val="21"/>
              </w:rPr>
            </w:pPr>
            <w:r w:rsidRPr="00140CFB">
              <w:rPr>
                <w:rFonts w:ascii="Century Gothic" w:hAnsi="Century Gothic" w:cs="Arial"/>
                <w:b/>
                <w:sz w:val="21"/>
                <w:szCs w:val="21"/>
              </w:rPr>
              <w:t>PROPOSED PROJECT</w:t>
            </w:r>
          </w:p>
        </w:tc>
      </w:tr>
      <w:tr w:rsidR="003B0169" w:rsidRPr="00140CFB" w14:paraId="0704136B" w14:textId="77777777" w:rsidTr="00972ABB">
        <w:tc>
          <w:tcPr>
            <w:tcW w:w="11199" w:type="dxa"/>
            <w:shd w:val="clear" w:color="auto" w:fill="BFBFBF" w:themeFill="background1" w:themeFillShade="BF"/>
          </w:tcPr>
          <w:p w14:paraId="62DE58DD" w14:textId="5A195B39" w:rsidR="007E0DE0" w:rsidRPr="00140CFB" w:rsidRDefault="007E0DE0" w:rsidP="00E941DC">
            <w:pPr>
              <w:rPr>
                <w:rFonts w:ascii="Century Gothic" w:hAnsi="Century Gothic" w:cs="Arial"/>
                <w:b/>
                <w:sz w:val="21"/>
                <w:szCs w:val="21"/>
              </w:rPr>
            </w:pPr>
            <w:r w:rsidRPr="00140CFB">
              <w:rPr>
                <w:rFonts w:ascii="Century Gothic" w:hAnsi="Century Gothic" w:cs="Arial"/>
                <w:b/>
                <w:sz w:val="21"/>
                <w:szCs w:val="21"/>
              </w:rPr>
              <w:t>Date of submission</w:t>
            </w:r>
          </w:p>
        </w:tc>
      </w:tr>
      <w:tr w:rsidR="003B0169" w:rsidRPr="00140CFB" w14:paraId="4B15D17B" w14:textId="77777777" w:rsidTr="00972ABB">
        <w:tc>
          <w:tcPr>
            <w:tcW w:w="11199" w:type="dxa"/>
            <w:shd w:val="clear" w:color="auto" w:fill="auto"/>
          </w:tcPr>
          <w:p w14:paraId="48DFC1AC" w14:textId="19CD756C" w:rsidR="007E0DE0" w:rsidRPr="00140CFB" w:rsidRDefault="007E0DE0" w:rsidP="00E941DC">
            <w:pPr>
              <w:rPr>
                <w:rFonts w:ascii="Century Gothic" w:hAnsi="Century Gothic" w:cs="Arial"/>
                <w:b/>
                <w:sz w:val="21"/>
                <w:szCs w:val="21"/>
              </w:rPr>
            </w:pPr>
          </w:p>
        </w:tc>
      </w:tr>
      <w:tr w:rsidR="003B0169" w:rsidRPr="00140CFB" w14:paraId="2306B9D0" w14:textId="77777777" w:rsidTr="00972ABB">
        <w:tc>
          <w:tcPr>
            <w:tcW w:w="11199" w:type="dxa"/>
            <w:shd w:val="clear" w:color="auto" w:fill="BFBFBF" w:themeFill="background1" w:themeFillShade="BF"/>
          </w:tcPr>
          <w:p w14:paraId="6D9C5F73" w14:textId="7621E7A0" w:rsidR="007E0DE0" w:rsidRPr="00140CFB" w:rsidRDefault="007E0DE0" w:rsidP="00E941DC">
            <w:pPr>
              <w:rPr>
                <w:rFonts w:ascii="Century Gothic" w:hAnsi="Century Gothic" w:cs="Arial"/>
                <w:b/>
                <w:sz w:val="21"/>
                <w:szCs w:val="21"/>
              </w:rPr>
            </w:pPr>
            <w:r w:rsidRPr="00140CFB">
              <w:rPr>
                <w:rFonts w:ascii="Century Gothic" w:hAnsi="Century Gothic" w:cs="Arial"/>
                <w:b/>
                <w:sz w:val="21"/>
                <w:szCs w:val="21"/>
              </w:rPr>
              <w:t>Project name</w:t>
            </w:r>
          </w:p>
        </w:tc>
      </w:tr>
      <w:tr w:rsidR="003B0169" w:rsidRPr="00140CFB" w14:paraId="251EFA01" w14:textId="77777777" w:rsidTr="00972ABB">
        <w:tc>
          <w:tcPr>
            <w:tcW w:w="11199" w:type="dxa"/>
            <w:shd w:val="clear" w:color="auto" w:fill="auto"/>
          </w:tcPr>
          <w:p w14:paraId="57C7C009" w14:textId="77777777" w:rsidR="007E0DE0" w:rsidRPr="00140CFB" w:rsidRDefault="007E0DE0" w:rsidP="00E941DC">
            <w:pPr>
              <w:rPr>
                <w:rFonts w:ascii="Century Gothic" w:hAnsi="Century Gothic" w:cs="Arial"/>
                <w:b/>
                <w:sz w:val="21"/>
                <w:szCs w:val="21"/>
              </w:rPr>
            </w:pPr>
          </w:p>
        </w:tc>
      </w:tr>
      <w:tr w:rsidR="003B0169" w:rsidRPr="00140CFB" w14:paraId="37A20E68" w14:textId="77777777" w:rsidTr="00972ABB">
        <w:tc>
          <w:tcPr>
            <w:tcW w:w="11199" w:type="dxa"/>
            <w:shd w:val="clear" w:color="auto" w:fill="BFBFBF" w:themeFill="background1" w:themeFillShade="BF"/>
          </w:tcPr>
          <w:p w14:paraId="21E05ED0" w14:textId="4E07D15E" w:rsidR="007E0DE0" w:rsidRPr="00140CFB" w:rsidRDefault="007E0DE0" w:rsidP="00E941DC">
            <w:pPr>
              <w:rPr>
                <w:rFonts w:ascii="Century Gothic" w:hAnsi="Century Gothic" w:cs="Arial"/>
                <w:b/>
                <w:sz w:val="21"/>
                <w:szCs w:val="21"/>
              </w:rPr>
            </w:pPr>
            <w:r w:rsidRPr="00140CFB">
              <w:rPr>
                <w:rFonts w:ascii="Century Gothic" w:hAnsi="Century Gothic" w:cs="Arial"/>
                <w:b/>
                <w:sz w:val="21"/>
                <w:szCs w:val="21"/>
              </w:rPr>
              <w:t>Applicant’s organisation &amp; address</w:t>
            </w:r>
          </w:p>
        </w:tc>
      </w:tr>
      <w:tr w:rsidR="003B0169" w:rsidRPr="00140CFB" w14:paraId="6D19F5C6" w14:textId="77777777" w:rsidTr="00972ABB">
        <w:tc>
          <w:tcPr>
            <w:tcW w:w="11199" w:type="dxa"/>
            <w:shd w:val="clear" w:color="auto" w:fill="auto"/>
          </w:tcPr>
          <w:p w14:paraId="51E58486" w14:textId="77777777" w:rsidR="007E0DE0" w:rsidRPr="00140CFB" w:rsidRDefault="007E0DE0" w:rsidP="00E941DC">
            <w:pPr>
              <w:rPr>
                <w:rFonts w:ascii="Century Gothic" w:hAnsi="Century Gothic" w:cs="Arial"/>
                <w:b/>
                <w:sz w:val="21"/>
                <w:szCs w:val="21"/>
              </w:rPr>
            </w:pPr>
          </w:p>
        </w:tc>
      </w:tr>
      <w:tr w:rsidR="003B0169" w:rsidRPr="00140CFB" w14:paraId="32431C68" w14:textId="77777777" w:rsidTr="00972ABB">
        <w:tc>
          <w:tcPr>
            <w:tcW w:w="11199" w:type="dxa"/>
            <w:shd w:val="clear" w:color="auto" w:fill="BFBFBF" w:themeFill="background1" w:themeFillShade="BF"/>
          </w:tcPr>
          <w:p w14:paraId="53BDC533" w14:textId="2E3A02B3" w:rsidR="007E0DE0" w:rsidRPr="00140CFB" w:rsidRDefault="007E0DE0" w:rsidP="00E941DC">
            <w:pPr>
              <w:rPr>
                <w:rFonts w:ascii="Century Gothic" w:hAnsi="Century Gothic" w:cs="Arial"/>
                <w:b/>
                <w:sz w:val="21"/>
                <w:szCs w:val="21"/>
              </w:rPr>
            </w:pPr>
            <w:r w:rsidRPr="00140CFB">
              <w:rPr>
                <w:rFonts w:ascii="Century Gothic" w:hAnsi="Century Gothic" w:cs="Arial"/>
                <w:b/>
                <w:sz w:val="21"/>
                <w:szCs w:val="21"/>
              </w:rPr>
              <w:t xml:space="preserve">Main project contact &amp; contact details </w:t>
            </w:r>
          </w:p>
        </w:tc>
      </w:tr>
      <w:tr w:rsidR="003B0169" w:rsidRPr="00140CFB" w14:paraId="156477A4" w14:textId="77777777" w:rsidTr="00972ABB">
        <w:tc>
          <w:tcPr>
            <w:tcW w:w="11199" w:type="dxa"/>
            <w:shd w:val="clear" w:color="auto" w:fill="auto"/>
          </w:tcPr>
          <w:p w14:paraId="19A977C5" w14:textId="77777777" w:rsidR="007E0DE0" w:rsidRPr="00140CFB" w:rsidRDefault="007E0DE0" w:rsidP="00E941DC">
            <w:pPr>
              <w:rPr>
                <w:rFonts w:ascii="Century Gothic" w:hAnsi="Century Gothic" w:cs="Arial"/>
                <w:b/>
                <w:sz w:val="21"/>
                <w:szCs w:val="21"/>
              </w:rPr>
            </w:pPr>
          </w:p>
        </w:tc>
      </w:tr>
      <w:tr w:rsidR="003B0169" w:rsidRPr="00140CFB" w14:paraId="11CBCAA4" w14:textId="77777777" w:rsidTr="00972ABB">
        <w:tc>
          <w:tcPr>
            <w:tcW w:w="11199" w:type="dxa"/>
            <w:shd w:val="clear" w:color="auto" w:fill="BFBFBF" w:themeFill="background1" w:themeFillShade="BF"/>
          </w:tcPr>
          <w:p w14:paraId="51BF4CE4"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 xml:space="preserve">Project location </w:t>
            </w:r>
          </w:p>
          <w:p w14:paraId="705F444A" w14:textId="031EDADF" w:rsidR="00B56CD5" w:rsidRPr="00140CFB" w:rsidRDefault="00B56CD5" w:rsidP="00E941DC">
            <w:pPr>
              <w:rPr>
                <w:rFonts w:ascii="Century Gothic" w:hAnsi="Century Gothic" w:cs="Arial"/>
                <w:sz w:val="21"/>
                <w:szCs w:val="21"/>
              </w:rPr>
            </w:pPr>
            <w:r w:rsidRPr="00140CFB">
              <w:rPr>
                <w:rFonts w:ascii="Century Gothic" w:hAnsi="Century Gothic" w:cstheme="minorHAnsi"/>
                <w:sz w:val="21"/>
                <w:szCs w:val="21"/>
                <w:lang w:val="en-AU"/>
              </w:rPr>
              <w:t>Please provide full address of the project location</w:t>
            </w:r>
          </w:p>
        </w:tc>
      </w:tr>
      <w:tr w:rsidR="003B0169" w:rsidRPr="00140CFB" w14:paraId="5B299E15" w14:textId="77777777" w:rsidTr="00972ABB">
        <w:tc>
          <w:tcPr>
            <w:tcW w:w="11199" w:type="dxa"/>
            <w:shd w:val="clear" w:color="auto" w:fill="auto"/>
          </w:tcPr>
          <w:p w14:paraId="0E332546" w14:textId="77777777" w:rsidR="00B56CD5" w:rsidRPr="00140CFB" w:rsidRDefault="00B56CD5" w:rsidP="00E941DC">
            <w:pPr>
              <w:rPr>
                <w:rFonts w:ascii="Century Gothic" w:hAnsi="Century Gothic" w:cstheme="minorHAnsi"/>
                <w:sz w:val="21"/>
                <w:szCs w:val="21"/>
                <w:lang w:val="en-AU"/>
              </w:rPr>
            </w:pPr>
          </w:p>
        </w:tc>
      </w:tr>
      <w:tr w:rsidR="003B0169" w:rsidRPr="00140CFB" w14:paraId="7FB239A5" w14:textId="77777777" w:rsidTr="00972ABB">
        <w:tc>
          <w:tcPr>
            <w:tcW w:w="11199" w:type="dxa"/>
            <w:shd w:val="clear" w:color="auto" w:fill="BFBFBF" w:themeFill="background1" w:themeFillShade="BF"/>
          </w:tcPr>
          <w:p w14:paraId="2B6FEBB5" w14:textId="09E5CBF0" w:rsidR="00B56CD5" w:rsidRPr="00140CFB" w:rsidRDefault="00B56CD5" w:rsidP="00E941DC">
            <w:pPr>
              <w:rPr>
                <w:rFonts w:ascii="Century Gothic" w:hAnsi="Century Gothic" w:cs="Arial"/>
                <w:sz w:val="21"/>
                <w:szCs w:val="21"/>
              </w:rPr>
            </w:pPr>
            <w:r w:rsidRPr="00140CFB">
              <w:rPr>
                <w:rFonts w:ascii="Century Gothic" w:hAnsi="Century Gothic" w:cs="Arial"/>
                <w:b/>
                <w:sz w:val="21"/>
                <w:szCs w:val="21"/>
              </w:rPr>
              <w:t xml:space="preserve">Project partners/collaborators </w:t>
            </w:r>
          </w:p>
        </w:tc>
      </w:tr>
      <w:tr w:rsidR="003B0169" w:rsidRPr="00140CFB" w14:paraId="30499106" w14:textId="77777777" w:rsidTr="00972ABB">
        <w:tc>
          <w:tcPr>
            <w:tcW w:w="11199" w:type="dxa"/>
            <w:shd w:val="clear" w:color="auto" w:fill="auto"/>
          </w:tcPr>
          <w:p w14:paraId="70CAD490" w14:textId="77777777" w:rsidR="00B56CD5" w:rsidRPr="00140CFB" w:rsidRDefault="00B56CD5" w:rsidP="00E941DC">
            <w:pPr>
              <w:rPr>
                <w:rFonts w:ascii="Century Gothic" w:hAnsi="Century Gothic" w:cs="Arial"/>
                <w:sz w:val="21"/>
                <w:szCs w:val="21"/>
              </w:rPr>
            </w:pPr>
          </w:p>
        </w:tc>
      </w:tr>
      <w:tr w:rsidR="003B0169" w:rsidRPr="00140CFB" w14:paraId="56CDA62A" w14:textId="77777777" w:rsidTr="00972ABB">
        <w:tc>
          <w:tcPr>
            <w:tcW w:w="11199" w:type="dxa"/>
            <w:shd w:val="clear" w:color="auto" w:fill="BFBFBF" w:themeFill="background1" w:themeFillShade="BF"/>
          </w:tcPr>
          <w:p w14:paraId="332F1197"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Project budget &amp; funding request</w:t>
            </w:r>
          </w:p>
          <w:p w14:paraId="6F4C2252" w14:textId="2A96F3FC" w:rsidR="00B56CD5" w:rsidRPr="00140CFB" w:rsidRDefault="007B2338" w:rsidP="00E941DC">
            <w:pPr>
              <w:rPr>
                <w:rFonts w:ascii="Century Gothic" w:hAnsi="Century Gothic" w:cs="Arial"/>
                <w:sz w:val="21"/>
                <w:szCs w:val="21"/>
              </w:rPr>
            </w:pPr>
            <w:r w:rsidRPr="00140CFB">
              <w:rPr>
                <w:rFonts w:ascii="Century Gothic" w:hAnsi="Century Gothic" w:cstheme="minorHAnsi"/>
                <w:sz w:val="21"/>
                <w:szCs w:val="21"/>
                <w:lang w:val="en-AU"/>
              </w:rPr>
              <w:t>Summary b</w:t>
            </w:r>
            <w:r w:rsidR="00B56CD5" w:rsidRPr="00140CFB">
              <w:rPr>
                <w:rFonts w:ascii="Century Gothic" w:hAnsi="Century Gothic" w:cstheme="minorHAnsi"/>
                <w:sz w:val="21"/>
                <w:szCs w:val="21"/>
                <w:lang w:val="en-AU"/>
              </w:rPr>
              <w:t xml:space="preserve">reakdown of </w:t>
            </w:r>
            <w:r w:rsidR="00226087" w:rsidRPr="00226087">
              <w:rPr>
                <w:rFonts w:ascii="Century Gothic" w:hAnsi="Century Gothic" w:cstheme="minorHAnsi"/>
                <w:sz w:val="21"/>
                <w:szCs w:val="21"/>
                <w:lang w:val="en-AU"/>
              </w:rPr>
              <w:t>capital</w:t>
            </w:r>
            <w:r w:rsidRPr="00226087">
              <w:rPr>
                <w:rFonts w:ascii="Century Gothic" w:hAnsi="Century Gothic" w:cstheme="minorHAnsi"/>
                <w:sz w:val="21"/>
                <w:szCs w:val="21"/>
                <w:lang w:val="en-AU"/>
              </w:rPr>
              <w:t xml:space="preserve"> f</w:t>
            </w:r>
            <w:r w:rsidR="00B56CD5" w:rsidRPr="00226087">
              <w:rPr>
                <w:rFonts w:ascii="Century Gothic" w:hAnsi="Century Gothic" w:cstheme="minorHAnsi"/>
                <w:sz w:val="21"/>
                <w:szCs w:val="21"/>
                <w:lang w:val="en-AU"/>
              </w:rPr>
              <w:t>undi</w:t>
            </w:r>
            <w:r w:rsidRPr="00226087">
              <w:rPr>
                <w:rFonts w:ascii="Century Gothic" w:hAnsi="Century Gothic" w:cstheme="minorHAnsi"/>
                <w:sz w:val="21"/>
                <w:szCs w:val="21"/>
                <w:lang w:val="en-AU"/>
              </w:rPr>
              <w:t>ng required</w:t>
            </w:r>
            <w:r w:rsidR="00B56CD5" w:rsidRPr="00226087">
              <w:rPr>
                <w:rFonts w:ascii="Century Gothic" w:hAnsi="Century Gothic" w:cstheme="minorHAnsi"/>
                <w:sz w:val="21"/>
                <w:szCs w:val="21"/>
                <w:lang w:val="en-AU"/>
              </w:rPr>
              <w:t xml:space="preserve">, </w:t>
            </w:r>
            <w:r w:rsidRPr="00226087">
              <w:rPr>
                <w:rFonts w:ascii="Century Gothic" w:hAnsi="Century Gothic" w:cstheme="minorHAnsi"/>
                <w:sz w:val="21"/>
                <w:szCs w:val="21"/>
                <w:lang w:val="en-AU"/>
              </w:rPr>
              <w:t>any</w:t>
            </w:r>
            <w:r w:rsidRPr="00140CFB">
              <w:rPr>
                <w:rFonts w:ascii="Century Gothic" w:hAnsi="Century Gothic" w:cstheme="minorHAnsi"/>
                <w:sz w:val="21"/>
                <w:szCs w:val="21"/>
                <w:lang w:val="en-AU"/>
              </w:rPr>
              <w:t xml:space="preserve"> </w:t>
            </w:r>
            <w:r w:rsidR="00B56CD5" w:rsidRPr="00140CFB">
              <w:rPr>
                <w:rFonts w:ascii="Century Gothic" w:hAnsi="Century Gothic" w:cstheme="minorHAnsi"/>
                <w:sz w:val="21"/>
                <w:szCs w:val="21"/>
                <w:lang w:val="en-AU"/>
              </w:rPr>
              <w:t>match</w:t>
            </w:r>
            <w:r w:rsidRPr="00140CFB">
              <w:rPr>
                <w:rFonts w:ascii="Century Gothic" w:hAnsi="Century Gothic" w:cstheme="minorHAnsi"/>
                <w:sz w:val="21"/>
                <w:szCs w:val="21"/>
                <w:lang w:val="en-AU"/>
              </w:rPr>
              <w:t>-</w:t>
            </w:r>
            <w:r w:rsidR="00B56CD5" w:rsidRPr="00140CFB">
              <w:rPr>
                <w:rFonts w:ascii="Century Gothic" w:hAnsi="Century Gothic" w:cstheme="minorHAnsi"/>
                <w:sz w:val="21"/>
                <w:szCs w:val="21"/>
                <w:lang w:val="en-AU"/>
              </w:rPr>
              <w:t>funding (revenue &amp; capital), in-kind funding &amp; total project cost</w:t>
            </w:r>
            <w:r w:rsidRPr="00140CFB">
              <w:rPr>
                <w:rFonts w:ascii="Century Gothic" w:hAnsi="Century Gothic" w:cstheme="minorHAnsi"/>
                <w:sz w:val="21"/>
                <w:szCs w:val="21"/>
                <w:lang w:val="en-AU"/>
              </w:rPr>
              <w:t>.</w:t>
            </w:r>
          </w:p>
        </w:tc>
      </w:tr>
      <w:tr w:rsidR="003B0169" w:rsidRPr="00140CFB" w14:paraId="3D930ACD" w14:textId="77777777" w:rsidTr="00972ABB">
        <w:tc>
          <w:tcPr>
            <w:tcW w:w="11199" w:type="dxa"/>
            <w:shd w:val="clear" w:color="auto" w:fill="auto"/>
          </w:tcPr>
          <w:p w14:paraId="5DFC92A7" w14:textId="77777777" w:rsidR="00B56CD5" w:rsidRPr="00140CFB" w:rsidRDefault="00B56CD5" w:rsidP="00E941DC">
            <w:pPr>
              <w:rPr>
                <w:rFonts w:ascii="Century Gothic" w:hAnsi="Century Gothic" w:cstheme="minorHAnsi"/>
                <w:sz w:val="21"/>
                <w:szCs w:val="21"/>
                <w:lang w:val="en-AU"/>
              </w:rPr>
            </w:pPr>
          </w:p>
        </w:tc>
      </w:tr>
      <w:tr w:rsidR="00140CFB" w:rsidRPr="00140CFB" w14:paraId="6366979E" w14:textId="77777777" w:rsidTr="00972ABB">
        <w:tc>
          <w:tcPr>
            <w:tcW w:w="11199" w:type="dxa"/>
            <w:shd w:val="clear" w:color="auto" w:fill="BFBFBF" w:themeFill="background1" w:themeFillShade="BF"/>
          </w:tcPr>
          <w:p w14:paraId="07B8BFF6"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Project start date</w:t>
            </w:r>
          </w:p>
          <w:p w14:paraId="6952BFF3" w14:textId="77777777" w:rsidR="00226087" w:rsidRDefault="007B2338" w:rsidP="007B2338">
            <w:pPr>
              <w:rPr>
                <w:rFonts w:ascii="Century Gothic" w:hAnsi="Century Gothic" w:cstheme="minorHAnsi"/>
                <w:sz w:val="21"/>
                <w:szCs w:val="21"/>
                <w:lang w:val="en-AU"/>
              </w:rPr>
            </w:pPr>
            <w:r w:rsidRPr="00226087">
              <w:rPr>
                <w:rFonts w:ascii="Century Gothic" w:hAnsi="Century Gothic" w:cstheme="minorHAnsi"/>
                <w:sz w:val="21"/>
                <w:szCs w:val="21"/>
                <w:lang w:val="en-AU"/>
              </w:rPr>
              <w:t>Please also provide a summary of duration, cost &amp; deliverables</w:t>
            </w:r>
            <w:r w:rsidR="00226087" w:rsidRPr="00226087">
              <w:rPr>
                <w:rFonts w:ascii="Century Gothic" w:hAnsi="Century Gothic" w:cstheme="minorHAnsi"/>
                <w:sz w:val="21"/>
                <w:szCs w:val="21"/>
                <w:lang w:val="en-AU"/>
              </w:rPr>
              <w:t>/key milestones</w:t>
            </w:r>
            <w:r w:rsidR="00226087">
              <w:rPr>
                <w:rFonts w:ascii="Century Gothic" w:hAnsi="Century Gothic" w:cstheme="minorHAnsi"/>
                <w:sz w:val="21"/>
                <w:szCs w:val="21"/>
                <w:lang w:val="en-AU"/>
              </w:rPr>
              <w:t xml:space="preserve">. </w:t>
            </w:r>
          </w:p>
          <w:p w14:paraId="152C668B" w14:textId="25016444" w:rsidR="00B56CD5" w:rsidRPr="00140CFB" w:rsidRDefault="00226087" w:rsidP="007B2338">
            <w:pPr>
              <w:rPr>
                <w:rFonts w:ascii="Century Gothic" w:hAnsi="Century Gothic" w:cstheme="minorHAnsi"/>
                <w:sz w:val="21"/>
                <w:szCs w:val="21"/>
                <w:lang w:val="en-AU"/>
              </w:rPr>
            </w:pPr>
            <w:r>
              <w:rPr>
                <w:rFonts w:ascii="Century Gothic" w:hAnsi="Century Gothic" w:cstheme="minorHAnsi"/>
                <w:sz w:val="21"/>
                <w:szCs w:val="21"/>
                <w:lang w:val="en-AU"/>
              </w:rPr>
              <w:t>If there are scalable options</w:t>
            </w:r>
            <w:r w:rsidR="00D36105">
              <w:rPr>
                <w:rFonts w:ascii="Century Gothic" w:hAnsi="Century Gothic" w:cstheme="minorHAnsi"/>
                <w:sz w:val="21"/>
                <w:szCs w:val="21"/>
                <w:lang w:val="en-AU"/>
              </w:rPr>
              <w:t>, please provide different durations &amp; funds associated. T</w:t>
            </w:r>
            <w:r w:rsidR="007B2338" w:rsidRPr="00226087">
              <w:rPr>
                <w:rFonts w:ascii="Century Gothic" w:hAnsi="Century Gothic" w:cstheme="minorHAnsi"/>
                <w:sz w:val="21"/>
                <w:szCs w:val="21"/>
                <w:lang w:val="en-AU"/>
              </w:rPr>
              <w:t xml:space="preserve">his can also be addressed in more detail </w:t>
            </w:r>
            <w:r w:rsidR="007B2338" w:rsidRPr="00D36105">
              <w:rPr>
                <w:rFonts w:ascii="Century Gothic" w:hAnsi="Century Gothic" w:cstheme="minorHAnsi"/>
                <w:sz w:val="21"/>
                <w:szCs w:val="21"/>
                <w:lang w:val="en-AU"/>
              </w:rPr>
              <w:t xml:space="preserve">under ‘Section B – Business Options’ below. </w:t>
            </w:r>
          </w:p>
        </w:tc>
      </w:tr>
      <w:tr w:rsidR="003B0169" w:rsidRPr="00140CFB" w14:paraId="170C420A" w14:textId="77777777" w:rsidTr="00972ABB">
        <w:tc>
          <w:tcPr>
            <w:tcW w:w="11199" w:type="dxa"/>
            <w:shd w:val="clear" w:color="auto" w:fill="auto"/>
          </w:tcPr>
          <w:p w14:paraId="343958B1" w14:textId="77777777" w:rsidR="00B56CD5" w:rsidRPr="00140CFB" w:rsidRDefault="00B56CD5" w:rsidP="00E941DC">
            <w:pPr>
              <w:rPr>
                <w:rFonts w:ascii="Century Gothic" w:hAnsi="Century Gothic" w:cstheme="minorHAnsi"/>
                <w:sz w:val="21"/>
                <w:szCs w:val="21"/>
                <w:lang w:val="en-AU"/>
              </w:rPr>
            </w:pPr>
          </w:p>
        </w:tc>
      </w:tr>
      <w:tr w:rsidR="00140CFB" w:rsidRPr="00140CFB" w14:paraId="08C5D283" w14:textId="77777777" w:rsidTr="00972ABB">
        <w:tc>
          <w:tcPr>
            <w:tcW w:w="11199" w:type="dxa"/>
            <w:shd w:val="clear" w:color="auto" w:fill="BFBFBF" w:themeFill="background1" w:themeFillShade="BF"/>
          </w:tcPr>
          <w:p w14:paraId="043FC5A2"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Project end date</w:t>
            </w:r>
          </w:p>
          <w:p w14:paraId="32E14FF9" w14:textId="728E2005" w:rsidR="00B56CD5" w:rsidRPr="00140CFB" w:rsidRDefault="00B56CD5" w:rsidP="007B2338">
            <w:pPr>
              <w:rPr>
                <w:rFonts w:ascii="Century Gothic" w:hAnsi="Century Gothic" w:cstheme="minorHAnsi"/>
                <w:sz w:val="21"/>
                <w:szCs w:val="21"/>
                <w:lang w:val="en-AU"/>
              </w:rPr>
            </w:pPr>
            <w:r w:rsidRPr="00140CFB">
              <w:rPr>
                <w:rFonts w:ascii="Century Gothic" w:hAnsi="Century Gothic" w:cstheme="minorHAnsi"/>
                <w:sz w:val="21"/>
                <w:szCs w:val="21"/>
                <w:lang w:val="en-AU"/>
              </w:rPr>
              <w:t xml:space="preserve">Project end date indicating the month in which you expect to receive the </w:t>
            </w:r>
            <w:r w:rsidR="00D36105">
              <w:rPr>
                <w:rFonts w:ascii="Century Gothic" w:hAnsi="Century Gothic" w:cstheme="minorHAnsi"/>
                <w:sz w:val="21"/>
                <w:szCs w:val="21"/>
                <w:lang w:val="en-AU"/>
              </w:rPr>
              <w:t>last drawdown payment</w:t>
            </w:r>
            <w:r w:rsidRPr="00140CFB">
              <w:rPr>
                <w:rFonts w:ascii="Century Gothic" w:hAnsi="Century Gothic" w:cstheme="minorHAnsi"/>
                <w:sz w:val="21"/>
                <w:szCs w:val="21"/>
                <w:lang w:val="en-AU"/>
              </w:rPr>
              <w:t>.</w:t>
            </w:r>
            <w:r w:rsidR="007B2338" w:rsidRPr="00140CFB">
              <w:rPr>
                <w:rFonts w:ascii="Century Gothic" w:hAnsi="Century Gothic" w:cstheme="minorHAnsi"/>
                <w:sz w:val="21"/>
                <w:szCs w:val="21"/>
                <w:lang w:val="en-AU"/>
              </w:rPr>
              <w:t xml:space="preserve"> </w:t>
            </w:r>
            <w:r w:rsidRPr="00140CFB">
              <w:rPr>
                <w:rFonts w:ascii="Century Gothic" w:hAnsi="Century Gothic" w:cstheme="minorHAnsi"/>
                <w:sz w:val="21"/>
                <w:szCs w:val="21"/>
                <w:lang w:val="en-AU"/>
              </w:rPr>
              <w:t>If this date differs from the practical completion of the project (i.e. project being continued to be delivered through match</w:t>
            </w:r>
            <w:r w:rsidR="007B2338" w:rsidRPr="00140CFB">
              <w:rPr>
                <w:rFonts w:ascii="Century Gothic" w:hAnsi="Century Gothic" w:cstheme="minorHAnsi"/>
                <w:sz w:val="21"/>
                <w:szCs w:val="21"/>
                <w:lang w:val="en-AU"/>
              </w:rPr>
              <w:t>-</w:t>
            </w:r>
            <w:r w:rsidRPr="00140CFB">
              <w:rPr>
                <w:rFonts w:ascii="Century Gothic" w:hAnsi="Century Gothic" w:cstheme="minorHAnsi"/>
                <w:sz w:val="21"/>
                <w:szCs w:val="21"/>
                <w:lang w:val="en-AU"/>
              </w:rPr>
              <w:t xml:space="preserve">funding), then please also provide the practical completion date. </w:t>
            </w:r>
          </w:p>
        </w:tc>
      </w:tr>
      <w:tr w:rsidR="003B0169" w:rsidRPr="00140CFB" w14:paraId="479DC649" w14:textId="77777777" w:rsidTr="00972ABB">
        <w:tc>
          <w:tcPr>
            <w:tcW w:w="11199" w:type="dxa"/>
            <w:shd w:val="clear" w:color="auto" w:fill="auto"/>
          </w:tcPr>
          <w:p w14:paraId="293093AB" w14:textId="77777777" w:rsidR="00B56CD5" w:rsidRPr="00140CFB" w:rsidRDefault="00B56CD5" w:rsidP="00E941DC">
            <w:pPr>
              <w:rPr>
                <w:rFonts w:ascii="Century Gothic" w:hAnsi="Century Gothic" w:cstheme="minorHAnsi"/>
                <w:sz w:val="21"/>
                <w:szCs w:val="21"/>
                <w:lang w:val="en-AU"/>
              </w:rPr>
            </w:pPr>
          </w:p>
        </w:tc>
      </w:tr>
      <w:tr w:rsidR="003B0169" w:rsidRPr="00140CFB" w14:paraId="647631C3" w14:textId="77777777" w:rsidTr="00972ABB">
        <w:tc>
          <w:tcPr>
            <w:tcW w:w="11199" w:type="dxa"/>
            <w:shd w:val="clear" w:color="auto" w:fill="BFBFBF" w:themeFill="background1" w:themeFillShade="BF"/>
          </w:tcPr>
          <w:p w14:paraId="4BB2571B"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 xml:space="preserve">Collaboration/partnership </w:t>
            </w:r>
          </w:p>
          <w:p w14:paraId="4CDD64F0" w14:textId="1A22FF8C" w:rsidR="00B56CD5" w:rsidRPr="00140CFB" w:rsidRDefault="00B56CD5" w:rsidP="00E941DC">
            <w:pPr>
              <w:pStyle w:val="Default"/>
              <w:rPr>
                <w:rFonts w:cstheme="minorHAnsi"/>
                <w:color w:val="auto"/>
                <w:sz w:val="21"/>
                <w:szCs w:val="21"/>
                <w:lang w:val="en-AU"/>
              </w:rPr>
            </w:pPr>
            <w:r w:rsidRPr="00140CFB">
              <w:rPr>
                <w:rFonts w:cstheme="minorHAnsi"/>
                <w:color w:val="auto"/>
                <w:sz w:val="21"/>
                <w:szCs w:val="21"/>
                <w:lang w:val="en-AU"/>
              </w:rPr>
              <w:t>Is any other organisation directly involved in the delivery of the project? If yes, provide a list and a short description of their involvement in the project delivery.</w:t>
            </w:r>
          </w:p>
        </w:tc>
      </w:tr>
      <w:tr w:rsidR="003B0169" w:rsidRPr="00140CFB" w14:paraId="04B19AEB" w14:textId="77777777" w:rsidTr="00972ABB">
        <w:tc>
          <w:tcPr>
            <w:tcW w:w="11199" w:type="dxa"/>
            <w:shd w:val="clear" w:color="auto" w:fill="auto"/>
          </w:tcPr>
          <w:p w14:paraId="6F254AC0" w14:textId="77777777" w:rsidR="00B56CD5" w:rsidRPr="00140CFB" w:rsidRDefault="00B56CD5" w:rsidP="00E941DC">
            <w:pPr>
              <w:pStyle w:val="Default"/>
              <w:rPr>
                <w:rFonts w:cstheme="minorHAnsi"/>
                <w:color w:val="auto"/>
                <w:sz w:val="21"/>
                <w:szCs w:val="21"/>
                <w:lang w:val="en-AU"/>
              </w:rPr>
            </w:pPr>
          </w:p>
        </w:tc>
      </w:tr>
      <w:tr w:rsidR="003B0169" w:rsidRPr="00140CFB" w14:paraId="6510F5EA" w14:textId="77777777" w:rsidTr="00972ABB">
        <w:tc>
          <w:tcPr>
            <w:tcW w:w="11199" w:type="dxa"/>
            <w:shd w:val="clear" w:color="auto" w:fill="BFBFBF" w:themeFill="background1" w:themeFillShade="BF"/>
          </w:tcPr>
          <w:p w14:paraId="10E71EC2" w14:textId="77777777" w:rsidR="00B56CD5" w:rsidRPr="00140CFB" w:rsidRDefault="00B56CD5" w:rsidP="00E941DC">
            <w:pPr>
              <w:rPr>
                <w:rFonts w:ascii="Century Gothic" w:hAnsi="Century Gothic" w:cs="Arial"/>
                <w:b/>
                <w:sz w:val="21"/>
                <w:szCs w:val="21"/>
              </w:rPr>
            </w:pPr>
            <w:r w:rsidRPr="00140CFB">
              <w:rPr>
                <w:rFonts w:ascii="Century Gothic" w:hAnsi="Century Gothic" w:cs="Arial"/>
                <w:b/>
                <w:sz w:val="21"/>
                <w:szCs w:val="21"/>
              </w:rPr>
              <w:t>Project description summary</w:t>
            </w:r>
          </w:p>
          <w:p w14:paraId="31A0134B" w14:textId="5BAD73BC" w:rsidR="00B56CD5" w:rsidRPr="00140CFB" w:rsidRDefault="00B56CD5" w:rsidP="00F93C04">
            <w:pPr>
              <w:pStyle w:val="Default"/>
              <w:rPr>
                <w:rFonts w:cstheme="minorHAnsi"/>
                <w:color w:val="auto"/>
                <w:sz w:val="21"/>
                <w:szCs w:val="21"/>
                <w:lang w:val="en-AU"/>
              </w:rPr>
            </w:pPr>
            <w:r w:rsidRPr="00140CFB">
              <w:rPr>
                <w:rFonts w:cstheme="minorHAnsi"/>
                <w:color w:val="auto"/>
                <w:sz w:val="21"/>
                <w:szCs w:val="21"/>
                <w:lang w:val="en-AU"/>
              </w:rPr>
              <w:t xml:space="preserve">Please provide a brief summary description of the overall proposed project / scheme, highlighting how the proportion </w:t>
            </w:r>
            <w:r w:rsidRPr="00D36105">
              <w:rPr>
                <w:rFonts w:cstheme="minorHAnsi"/>
                <w:color w:val="auto"/>
                <w:sz w:val="21"/>
                <w:szCs w:val="21"/>
                <w:lang w:val="en-AU"/>
              </w:rPr>
              <w:t>of</w:t>
            </w:r>
            <w:r w:rsidR="007B2338" w:rsidRPr="00D36105">
              <w:rPr>
                <w:rFonts w:cstheme="minorHAnsi"/>
                <w:color w:val="auto"/>
                <w:sz w:val="21"/>
                <w:szCs w:val="21"/>
                <w:lang w:val="en-AU"/>
              </w:rPr>
              <w:t xml:space="preserve"> </w:t>
            </w:r>
            <w:r w:rsidR="00A469D9">
              <w:rPr>
                <w:rFonts w:cstheme="minorHAnsi"/>
                <w:color w:val="auto"/>
                <w:sz w:val="21"/>
                <w:szCs w:val="21"/>
                <w:lang w:val="en-AU"/>
              </w:rPr>
              <w:t>the requested capital</w:t>
            </w:r>
            <w:r w:rsidR="007B2338" w:rsidRPr="00D36105">
              <w:rPr>
                <w:rFonts w:cstheme="minorHAnsi"/>
                <w:color w:val="auto"/>
                <w:sz w:val="21"/>
                <w:szCs w:val="21"/>
                <w:lang w:val="en-AU"/>
              </w:rPr>
              <w:t xml:space="preserve"> </w:t>
            </w:r>
            <w:r w:rsidRPr="00D36105">
              <w:rPr>
                <w:rFonts w:cstheme="minorHAnsi"/>
                <w:color w:val="auto"/>
                <w:sz w:val="21"/>
                <w:szCs w:val="21"/>
                <w:lang w:val="en-AU"/>
              </w:rPr>
              <w:t>funding</w:t>
            </w:r>
            <w:r w:rsidR="00A469D9">
              <w:rPr>
                <w:rFonts w:cstheme="minorHAnsi"/>
                <w:color w:val="auto"/>
                <w:sz w:val="21"/>
                <w:szCs w:val="21"/>
                <w:lang w:val="en-AU"/>
              </w:rPr>
              <w:t xml:space="preserve"> and any other additional funding</w:t>
            </w:r>
            <w:r w:rsidRPr="00D36105">
              <w:rPr>
                <w:rFonts w:cstheme="minorHAnsi"/>
                <w:color w:val="auto"/>
                <w:sz w:val="21"/>
                <w:szCs w:val="21"/>
                <w:lang w:val="en-AU"/>
              </w:rPr>
              <w:t xml:space="preserve"> will be</w:t>
            </w:r>
            <w:r w:rsidRPr="00140CFB">
              <w:rPr>
                <w:rFonts w:cstheme="minorHAnsi"/>
                <w:color w:val="auto"/>
                <w:sz w:val="21"/>
                <w:szCs w:val="21"/>
                <w:lang w:val="en-AU"/>
              </w:rPr>
              <w:t xml:space="preserve"> used to achieve the project’s objectives. </w:t>
            </w:r>
          </w:p>
        </w:tc>
      </w:tr>
      <w:tr w:rsidR="003B0169" w:rsidRPr="00140CFB" w14:paraId="3B2FDF2F" w14:textId="77777777" w:rsidTr="00972ABB">
        <w:tc>
          <w:tcPr>
            <w:tcW w:w="11199" w:type="dxa"/>
            <w:shd w:val="clear" w:color="auto" w:fill="auto"/>
          </w:tcPr>
          <w:p w14:paraId="09487151" w14:textId="77777777" w:rsidR="00B56CD5" w:rsidRPr="00140CFB" w:rsidRDefault="00B56CD5" w:rsidP="00E941DC">
            <w:pPr>
              <w:pStyle w:val="Default"/>
              <w:rPr>
                <w:rFonts w:cstheme="minorHAnsi"/>
                <w:color w:val="auto"/>
                <w:sz w:val="21"/>
                <w:szCs w:val="21"/>
                <w:lang w:val="en-AU"/>
              </w:rPr>
            </w:pPr>
          </w:p>
        </w:tc>
      </w:tr>
      <w:tr w:rsidR="00140CFB" w:rsidRPr="00140CFB" w14:paraId="17714197" w14:textId="77777777" w:rsidTr="00972ABB">
        <w:tc>
          <w:tcPr>
            <w:tcW w:w="11199" w:type="dxa"/>
            <w:shd w:val="clear" w:color="auto" w:fill="BFBFBF" w:themeFill="background1" w:themeFillShade="BF"/>
          </w:tcPr>
          <w:p w14:paraId="1CF27119" w14:textId="77777777" w:rsidR="00B56CD5" w:rsidRPr="00140CFB" w:rsidRDefault="00B56CD5" w:rsidP="00E941DC">
            <w:pPr>
              <w:rPr>
                <w:rFonts w:ascii="Century Gothic" w:hAnsi="Century Gothic" w:cstheme="minorHAnsi"/>
                <w:b/>
                <w:bCs/>
                <w:sz w:val="21"/>
                <w:szCs w:val="21"/>
                <w:lang w:val="en-AU"/>
              </w:rPr>
            </w:pPr>
            <w:r w:rsidRPr="00140CFB">
              <w:rPr>
                <w:rFonts w:ascii="Century Gothic" w:eastAsia="Times New Roman" w:hAnsi="Century Gothic" w:cstheme="minorHAnsi"/>
                <w:b/>
                <w:bCs/>
                <w:sz w:val="21"/>
                <w:szCs w:val="21"/>
                <w:lang w:eastAsia="en-GB"/>
              </w:rPr>
              <w:lastRenderedPageBreak/>
              <w:t>Approvals/consent</w:t>
            </w:r>
            <w:r w:rsidRPr="00140CFB">
              <w:rPr>
                <w:rFonts w:ascii="Century Gothic" w:hAnsi="Century Gothic" w:cstheme="minorHAnsi"/>
                <w:b/>
                <w:bCs/>
                <w:sz w:val="21"/>
                <w:szCs w:val="21"/>
                <w:lang w:val="en-AU"/>
              </w:rPr>
              <w:t xml:space="preserve"> key requirements &amp; timelines</w:t>
            </w:r>
          </w:p>
          <w:p w14:paraId="45F9B3BD" w14:textId="505C62FF" w:rsidR="00B56CD5" w:rsidRPr="00140CFB" w:rsidRDefault="00B56CD5" w:rsidP="00140CFB">
            <w:pPr>
              <w:jc w:val="both"/>
              <w:rPr>
                <w:rFonts w:ascii="Century Gothic" w:hAnsi="Century Gothic" w:cstheme="minorHAnsi"/>
                <w:sz w:val="21"/>
                <w:szCs w:val="21"/>
                <w:lang w:val="en-AU"/>
              </w:rPr>
            </w:pPr>
            <w:r w:rsidRPr="00140CFB">
              <w:rPr>
                <w:rFonts w:ascii="Century Gothic" w:hAnsi="Century Gothic" w:cstheme="minorHAnsi"/>
                <w:sz w:val="21"/>
                <w:szCs w:val="21"/>
                <w:lang w:val="en-AU"/>
              </w:rPr>
              <w:t>What permissions and consents are necessary to carry out your project? If any, have they been obtained, if not, when will these be obtained (i.e. planning, permits, land purchase, procurement finalisation, etc.) Please ensure you have allowed enough time to obtain any approvals/planning, etc. as these can take months to obtain. We suggest you build time contingency around these into your project plan to mitigate delays.</w:t>
            </w:r>
          </w:p>
        </w:tc>
      </w:tr>
      <w:tr w:rsidR="003B0169" w:rsidRPr="00140CFB" w14:paraId="20C927C3" w14:textId="77777777" w:rsidTr="00972ABB">
        <w:tc>
          <w:tcPr>
            <w:tcW w:w="11199" w:type="dxa"/>
            <w:shd w:val="clear" w:color="auto" w:fill="auto"/>
          </w:tcPr>
          <w:tbl>
            <w:tblPr>
              <w:tblW w:w="10627" w:type="dxa"/>
              <w:tblLook w:val="04A0" w:firstRow="1" w:lastRow="0" w:firstColumn="1" w:lastColumn="0" w:noHBand="0" w:noVBand="1"/>
            </w:tblPr>
            <w:tblGrid>
              <w:gridCol w:w="6091"/>
              <w:gridCol w:w="1701"/>
              <w:gridCol w:w="2835"/>
            </w:tblGrid>
            <w:tr w:rsidR="00B56CD5" w:rsidRPr="00140CFB" w14:paraId="3B8A3493" w14:textId="77777777" w:rsidTr="00B56CD5">
              <w:trPr>
                <w:trHeight w:val="455"/>
              </w:trPr>
              <w:tc>
                <w:tcPr>
                  <w:tcW w:w="6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630151"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List all permissions and consents required below.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03640CA"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Have they been obtained? </w:t>
                  </w:r>
                </w:p>
                <w:p w14:paraId="7C606058"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p>
                <w:p w14:paraId="185CFD71"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YES / NO</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42739A10"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If YES, provide the date received (mm/</w:t>
                  </w:r>
                  <w:proofErr w:type="spellStart"/>
                  <w:r w:rsidRPr="00140CFB">
                    <w:rPr>
                      <w:rFonts w:ascii="Century Gothic" w:eastAsia="Times New Roman" w:hAnsi="Century Gothic" w:cstheme="minorHAnsi"/>
                      <w:b/>
                      <w:sz w:val="21"/>
                      <w:szCs w:val="21"/>
                    </w:rPr>
                    <w:t>yyyy</w:t>
                  </w:r>
                  <w:proofErr w:type="spellEnd"/>
                  <w:r w:rsidRPr="00140CFB">
                    <w:rPr>
                      <w:rFonts w:ascii="Century Gothic" w:eastAsia="Times New Roman" w:hAnsi="Century Gothic" w:cstheme="minorHAnsi"/>
                      <w:b/>
                      <w:sz w:val="21"/>
                      <w:szCs w:val="21"/>
                    </w:rPr>
                    <w:t>)</w:t>
                  </w:r>
                </w:p>
                <w:p w14:paraId="67EA32A0"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p>
                <w:p w14:paraId="1EA503A9" w14:textId="77777777" w:rsidR="00B56CD5" w:rsidRPr="00140CFB" w:rsidRDefault="00B56CD5" w:rsidP="00B56CD5">
                  <w:pPr>
                    <w:framePr w:hSpace="180" w:wrap="around" w:vAnchor="text" w:hAnchor="margin" w:xAlign="center" w:y="300"/>
                    <w:spacing w:after="0" w:line="240" w:lineRule="auto"/>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If NO, provide the date expected (mm/</w:t>
                  </w:r>
                  <w:proofErr w:type="spellStart"/>
                  <w:r w:rsidRPr="00140CFB">
                    <w:rPr>
                      <w:rFonts w:ascii="Century Gothic" w:eastAsia="Times New Roman" w:hAnsi="Century Gothic" w:cstheme="minorHAnsi"/>
                      <w:b/>
                      <w:sz w:val="21"/>
                      <w:szCs w:val="21"/>
                    </w:rPr>
                    <w:t>yyyy</w:t>
                  </w:r>
                  <w:proofErr w:type="spellEnd"/>
                  <w:r w:rsidRPr="00140CFB">
                    <w:rPr>
                      <w:rFonts w:ascii="Century Gothic" w:eastAsia="Times New Roman" w:hAnsi="Century Gothic" w:cstheme="minorHAnsi"/>
                      <w:b/>
                      <w:sz w:val="21"/>
                      <w:szCs w:val="21"/>
                    </w:rPr>
                    <w:t>)</w:t>
                  </w:r>
                </w:p>
              </w:tc>
            </w:tr>
          </w:tbl>
          <w:p w14:paraId="370BF8D6" w14:textId="77777777" w:rsidR="00B56CD5" w:rsidRPr="00140CFB" w:rsidRDefault="00B56CD5" w:rsidP="00E941DC">
            <w:pPr>
              <w:jc w:val="both"/>
              <w:rPr>
                <w:rFonts w:ascii="Century Gothic" w:hAnsi="Century Gothic" w:cstheme="minorHAnsi"/>
                <w:sz w:val="21"/>
                <w:szCs w:val="21"/>
                <w:lang w:val="en-AU"/>
              </w:rPr>
            </w:pPr>
          </w:p>
          <w:p w14:paraId="39DA5390" w14:textId="77777777" w:rsidR="00B56CD5" w:rsidRPr="00140CFB" w:rsidRDefault="00B56CD5" w:rsidP="00E941DC">
            <w:pPr>
              <w:jc w:val="both"/>
              <w:rPr>
                <w:rFonts w:ascii="Century Gothic" w:hAnsi="Century Gothic" w:cstheme="minorHAnsi"/>
                <w:sz w:val="21"/>
                <w:szCs w:val="21"/>
                <w:lang w:val="en-AU"/>
              </w:rPr>
            </w:pPr>
          </w:p>
          <w:p w14:paraId="377BBB31" w14:textId="6155F664" w:rsidR="00B56CD5" w:rsidRPr="00140CFB" w:rsidRDefault="00B56CD5" w:rsidP="00E941DC">
            <w:pPr>
              <w:jc w:val="both"/>
              <w:rPr>
                <w:rFonts w:ascii="Century Gothic" w:hAnsi="Century Gothic" w:cstheme="minorHAnsi"/>
                <w:sz w:val="21"/>
                <w:szCs w:val="21"/>
                <w:lang w:val="en-AU"/>
              </w:rPr>
            </w:pPr>
          </w:p>
        </w:tc>
      </w:tr>
      <w:tr w:rsidR="003B0169" w:rsidRPr="00140CFB" w14:paraId="3FFC9A83" w14:textId="77777777" w:rsidTr="00972ABB">
        <w:tc>
          <w:tcPr>
            <w:tcW w:w="11199" w:type="dxa"/>
            <w:shd w:val="clear" w:color="auto" w:fill="BFBFBF" w:themeFill="background1" w:themeFillShade="BF"/>
          </w:tcPr>
          <w:p w14:paraId="47162D07" w14:textId="2FB2FFFD" w:rsidR="00B56CD5" w:rsidRPr="00140CFB" w:rsidRDefault="00B56CD5" w:rsidP="00B56CD5">
            <w:pPr>
              <w:jc w:val="both"/>
              <w:rPr>
                <w:rFonts w:ascii="Century Gothic" w:eastAsia="Times New Roman" w:hAnsi="Century Gothic" w:cstheme="minorHAnsi"/>
                <w:b/>
                <w:bCs/>
                <w:sz w:val="21"/>
                <w:szCs w:val="21"/>
                <w:lang w:eastAsia="en-GB"/>
              </w:rPr>
            </w:pPr>
            <w:r w:rsidRPr="00140CFB">
              <w:rPr>
                <w:rFonts w:ascii="Century Gothic" w:eastAsia="Times New Roman" w:hAnsi="Century Gothic" w:cstheme="minorHAnsi"/>
                <w:b/>
                <w:bCs/>
                <w:sz w:val="21"/>
                <w:szCs w:val="21"/>
                <w:lang w:eastAsia="en-GB"/>
              </w:rPr>
              <w:t>Project ‘drop dead date’/dependencies</w:t>
            </w:r>
          </w:p>
          <w:p w14:paraId="6870871F" w14:textId="034EA995" w:rsidR="00B56CD5" w:rsidRPr="00140CFB" w:rsidRDefault="00B56CD5" w:rsidP="00E941DC">
            <w:pPr>
              <w:jc w:val="both"/>
              <w:rPr>
                <w:rFonts w:ascii="Century Gothic" w:hAnsi="Century Gothic" w:cstheme="minorHAnsi"/>
                <w:sz w:val="21"/>
                <w:szCs w:val="21"/>
                <w:lang w:val="en-AU"/>
              </w:rPr>
            </w:pPr>
            <w:r w:rsidRPr="00140CFB">
              <w:rPr>
                <w:rFonts w:ascii="Century Gothic" w:hAnsi="Century Gothic" w:cstheme="minorHAnsi"/>
                <w:sz w:val="21"/>
                <w:szCs w:val="21"/>
                <w:lang w:val="en-AU"/>
              </w:rPr>
              <w:t>At which point/date the project is no longer deliverable due to other external dependencies and details of these.</w:t>
            </w:r>
          </w:p>
        </w:tc>
      </w:tr>
      <w:tr w:rsidR="003B0169" w:rsidRPr="00140CFB" w14:paraId="224D137D" w14:textId="77777777" w:rsidTr="00972ABB">
        <w:tc>
          <w:tcPr>
            <w:tcW w:w="11199" w:type="dxa"/>
            <w:shd w:val="clear" w:color="auto" w:fill="auto"/>
          </w:tcPr>
          <w:p w14:paraId="44BD03F1" w14:textId="77777777" w:rsidR="00B56CD5" w:rsidRPr="00140CFB" w:rsidRDefault="00B56CD5" w:rsidP="00E941DC">
            <w:pPr>
              <w:jc w:val="both"/>
              <w:rPr>
                <w:rFonts w:ascii="Century Gothic" w:eastAsia="Times New Roman" w:hAnsi="Century Gothic" w:cstheme="minorHAnsi"/>
                <w:b/>
                <w:bCs/>
                <w:sz w:val="21"/>
                <w:szCs w:val="21"/>
                <w:lang w:eastAsia="en-GB"/>
              </w:rPr>
            </w:pPr>
          </w:p>
        </w:tc>
      </w:tr>
      <w:tr w:rsidR="003B0169" w:rsidRPr="00140CFB" w14:paraId="0112E988" w14:textId="77777777" w:rsidTr="00972ABB">
        <w:tc>
          <w:tcPr>
            <w:tcW w:w="11199" w:type="dxa"/>
            <w:shd w:val="clear" w:color="auto" w:fill="BFBFBF" w:themeFill="background1" w:themeFillShade="BF"/>
          </w:tcPr>
          <w:p w14:paraId="3AF2B6F3" w14:textId="77777777" w:rsidR="00B56CD5" w:rsidRPr="00140CFB" w:rsidRDefault="00B56CD5" w:rsidP="00E941DC">
            <w:pPr>
              <w:jc w:val="both"/>
              <w:rPr>
                <w:rFonts w:ascii="Century Gothic" w:eastAsia="Times New Roman" w:hAnsi="Century Gothic" w:cstheme="minorHAnsi"/>
                <w:b/>
                <w:bCs/>
                <w:sz w:val="21"/>
                <w:szCs w:val="21"/>
                <w:lang w:eastAsia="en-GB"/>
              </w:rPr>
            </w:pPr>
            <w:r w:rsidRPr="00140CFB">
              <w:rPr>
                <w:rFonts w:ascii="Century Gothic" w:hAnsi="Century Gothic"/>
                <w:b/>
                <w:sz w:val="21"/>
                <w:szCs w:val="21"/>
                <w:lang w:val="en-AU"/>
              </w:rPr>
              <w:t>Policy and strategy context (national, sub-regional and local)</w:t>
            </w:r>
          </w:p>
          <w:p w14:paraId="39BDB7BF" w14:textId="0243462A" w:rsidR="00B56CD5" w:rsidRPr="00140CFB" w:rsidRDefault="00B56CD5" w:rsidP="00E941DC">
            <w:pPr>
              <w:jc w:val="both"/>
              <w:rPr>
                <w:rFonts w:ascii="Century Gothic" w:hAnsi="Century Gothic" w:cstheme="minorHAnsi"/>
                <w:sz w:val="21"/>
                <w:szCs w:val="21"/>
                <w:lang w:val="en-AU"/>
              </w:rPr>
            </w:pPr>
            <w:r w:rsidRPr="00140CFB">
              <w:rPr>
                <w:rFonts w:ascii="Century Gothic" w:hAnsi="Century Gothic" w:cstheme="minorHAnsi"/>
                <w:sz w:val="21"/>
                <w:szCs w:val="21"/>
                <w:lang w:val="en-AU"/>
              </w:rPr>
              <w:t xml:space="preserve">Brief summary/bullet points </w:t>
            </w:r>
            <w:r w:rsidR="00140CFB" w:rsidRPr="00140CFB">
              <w:rPr>
                <w:rFonts w:ascii="Century Gothic" w:hAnsi="Century Gothic" w:cstheme="minorHAnsi"/>
                <w:sz w:val="21"/>
                <w:szCs w:val="21"/>
                <w:lang w:val="en-AU"/>
              </w:rPr>
              <w:t xml:space="preserve">only – more details can be </w:t>
            </w:r>
            <w:r w:rsidR="00140CFB" w:rsidRPr="00D36105">
              <w:rPr>
                <w:rFonts w:ascii="Century Gothic" w:hAnsi="Century Gothic" w:cstheme="minorHAnsi"/>
                <w:sz w:val="21"/>
                <w:szCs w:val="21"/>
                <w:lang w:val="en-AU"/>
              </w:rPr>
              <w:t xml:space="preserve">provided in the </w:t>
            </w:r>
            <w:r w:rsidRPr="00D36105">
              <w:rPr>
                <w:rFonts w:ascii="Century Gothic" w:hAnsi="Century Gothic" w:cstheme="minorHAnsi"/>
                <w:sz w:val="21"/>
                <w:szCs w:val="21"/>
                <w:lang w:val="en-AU"/>
              </w:rPr>
              <w:t xml:space="preserve">‘Rational &amp; </w:t>
            </w:r>
            <w:r w:rsidR="00140CFB" w:rsidRPr="00D36105">
              <w:rPr>
                <w:rFonts w:ascii="Century Gothic" w:hAnsi="Century Gothic" w:cstheme="minorHAnsi"/>
                <w:sz w:val="21"/>
                <w:szCs w:val="21"/>
                <w:lang w:val="en-AU"/>
              </w:rPr>
              <w:t>B</w:t>
            </w:r>
            <w:r w:rsidRPr="00D36105">
              <w:rPr>
                <w:rFonts w:ascii="Century Gothic" w:hAnsi="Century Gothic" w:cstheme="minorHAnsi"/>
                <w:sz w:val="21"/>
                <w:szCs w:val="21"/>
                <w:lang w:val="en-AU"/>
              </w:rPr>
              <w:t xml:space="preserve">ackground’ section </w:t>
            </w:r>
            <w:r w:rsidRPr="00140CFB">
              <w:rPr>
                <w:rFonts w:ascii="Century Gothic" w:hAnsi="Century Gothic" w:cstheme="minorHAnsi"/>
                <w:sz w:val="21"/>
                <w:szCs w:val="21"/>
                <w:lang w:val="en-AU"/>
              </w:rPr>
              <w:t>below</w:t>
            </w:r>
            <w:r w:rsidR="00140CFB" w:rsidRPr="00140CFB">
              <w:rPr>
                <w:rFonts w:ascii="Century Gothic" w:hAnsi="Century Gothic" w:cstheme="minorHAnsi"/>
                <w:sz w:val="21"/>
                <w:szCs w:val="21"/>
                <w:lang w:val="en-AU"/>
              </w:rPr>
              <w:t>. Max 200 words</w:t>
            </w:r>
            <w:r w:rsidRPr="00140CFB">
              <w:rPr>
                <w:rFonts w:ascii="Century Gothic" w:hAnsi="Century Gothic" w:cstheme="minorHAnsi"/>
                <w:sz w:val="21"/>
                <w:szCs w:val="21"/>
                <w:lang w:val="en-AU"/>
              </w:rPr>
              <w:t>.</w:t>
            </w:r>
          </w:p>
          <w:p w14:paraId="04C7D3BF" w14:textId="43449966" w:rsidR="00B56CD5" w:rsidRPr="00140CFB" w:rsidRDefault="00B56CD5" w:rsidP="00E941DC">
            <w:pPr>
              <w:jc w:val="both"/>
              <w:rPr>
                <w:rFonts w:ascii="Century Gothic" w:hAnsi="Century Gothic" w:cstheme="minorHAnsi"/>
                <w:sz w:val="21"/>
                <w:szCs w:val="21"/>
                <w:lang w:val="en-AU"/>
              </w:rPr>
            </w:pPr>
          </w:p>
        </w:tc>
      </w:tr>
      <w:tr w:rsidR="003B0169" w:rsidRPr="00140CFB" w14:paraId="349A481C" w14:textId="77777777" w:rsidTr="00972ABB">
        <w:tc>
          <w:tcPr>
            <w:tcW w:w="11199" w:type="dxa"/>
            <w:shd w:val="clear" w:color="auto" w:fill="auto"/>
          </w:tcPr>
          <w:p w14:paraId="0CF881DA" w14:textId="69E775F3" w:rsidR="00B56CD5" w:rsidRPr="00140CFB" w:rsidRDefault="00B56CD5" w:rsidP="00E941DC">
            <w:pPr>
              <w:jc w:val="both"/>
              <w:rPr>
                <w:rFonts w:ascii="Century Gothic" w:hAnsi="Century Gothic"/>
                <w:b/>
                <w:sz w:val="21"/>
                <w:szCs w:val="21"/>
                <w:lang w:val="en-AU"/>
              </w:rPr>
            </w:pPr>
          </w:p>
        </w:tc>
      </w:tr>
      <w:tr w:rsidR="003B0169" w:rsidRPr="00140CFB" w14:paraId="7DA1E244" w14:textId="77777777" w:rsidTr="00972ABB">
        <w:tc>
          <w:tcPr>
            <w:tcW w:w="11199" w:type="dxa"/>
            <w:shd w:val="clear" w:color="auto" w:fill="BFBFBF" w:themeFill="background1" w:themeFillShade="BF"/>
          </w:tcPr>
          <w:p w14:paraId="7F2F35AE" w14:textId="77777777" w:rsidR="00B56CD5" w:rsidRPr="00140CFB" w:rsidRDefault="00B56CD5" w:rsidP="00E941DC">
            <w:pPr>
              <w:jc w:val="both"/>
              <w:rPr>
                <w:rFonts w:ascii="Century Gothic" w:eastAsia="Times New Roman" w:hAnsi="Century Gothic" w:cstheme="minorHAnsi"/>
                <w:b/>
                <w:bCs/>
                <w:sz w:val="21"/>
                <w:szCs w:val="21"/>
                <w:lang w:eastAsia="en-GB"/>
              </w:rPr>
            </w:pPr>
            <w:r w:rsidRPr="00140CFB">
              <w:rPr>
                <w:rFonts w:ascii="Century Gothic" w:hAnsi="Century Gothic"/>
                <w:b/>
                <w:sz w:val="21"/>
                <w:szCs w:val="21"/>
                <w:lang w:val="en-AU"/>
              </w:rPr>
              <w:t>Alignment to Dorset LEP priorities under this specific funding call</w:t>
            </w:r>
          </w:p>
          <w:p w14:paraId="46E37666" w14:textId="2C2A6CAF" w:rsidR="00B56CD5" w:rsidRPr="00140CFB" w:rsidRDefault="00140CFB" w:rsidP="00140CFB">
            <w:pPr>
              <w:jc w:val="both"/>
              <w:rPr>
                <w:rFonts w:ascii="Century Gothic" w:hAnsi="Century Gothic" w:cstheme="minorHAnsi"/>
                <w:sz w:val="21"/>
                <w:szCs w:val="21"/>
                <w:lang w:val="en-AU"/>
              </w:rPr>
            </w:pPr>
            <w:r w:rsidRPr="00140CFB">
              <w:rPr>
                <w:rFonts w:ascii="Century Gothic" w:hAnsi="Century Gothic" w:cstheme="minorHAnsi"/>
                <w:sz w:val="21"/>
                <w:szCs w:val="21"/>
                <w:lang w:val="en-AU"/>
              </w:rPr>
              <w:t xml:space="preserve">Brief summary/bullet points only – more details can be </w:t>
            </w:r>
            <w:r w:rsidRPr="00D36105">
              <w:rPr>
                <w:rFonts w:ascii="Century Gothic" w:hAnsi="Century Gothic" w:cstheme="minorHAnsi"/>
                <w:sz w:val="21"/>
                <w:szCs w:val="21"/>
                <w:lang w:val="en-AU"/>
              </w:rPr>
              <w:t xml:space="preserve">provided in the ‘Rational &amp; Background’ section </w:t>
            </w:r>
            <w:r w:rsidRPr="00140CFB">
              <w:rPr>
                <w:rFonts w:ascii="Century Gothic" w:hAnsi="Century Gothic" w:cstheme="minorHAnsi"/>
                <w:sz w:val="21"/>
                <w:szCs w:val="21"/>
                <w:lang w:val="en-AU"/>
              </w:rPr>
              <w:t>below. Max 200 words.</w:t>
            </w:r>
          </w:p>
          <w:p w14:paraId="623A9CE5" w14:textId="1F420072" w:rsidR="00B56CD5" w:rsidRPr="00140CFB" w:rsidRDefault="00B56CD5" w:rsidP="00E941DC">
            <w:pPr>
              <w:jc w:val="both"/>
              <w:rPr>
                <w:rFonts w:ascii="Century Gothic" w:hAnsi="Century Gothic" w:cstheme="minorHAnsi"/>
                <w:sz w:val="21"/>
                <w:szCs w:val="21"/>
                <w:lang w:val="en-AU"/>
              </w:rPr>
            </w:pPr>
          </w:p>
        </w:tc>
      </w:tr>
      <w:tr w:rsidR="003B0169" w:rsidRPr="00140CFB" w14:paraId="5080DAA9" w14:textId="77777777" w:rsidTr="00972ABB">
        <w:tc>
          <w:tcPr>
            <w:tcW w:w="11199" w:type="dxa"/>
            <w:shd w:val="clear" w:color="auto" w:fill="auto"/>
          </w:tcPr>
          <w:p w14:paraId="046C7994" w14:textId="6FA4CA10" w:rsidR="00B56CD5" w:rsidRPr="00140CFB" w:rsidRDefault="00B56CD5" w:rsidP="00E941DC">
            <w:pPr>
              <w:jc w:val="both"/>
              <w:rPr>
                <w:rFonts w:ascii="Century Gothic" w:hAnsi="Century Gothic"/>
                <w:b/>
                <w:sz w:val="21"/>
                <w:szCs w:val="21"/>
                <w:lang w:val="en-AU"/>
              </w:rPr>
            </w:pPr>
          </w:p>
        </w:tc>
      </w:tr>
      <w:tr w:rsidR="00140CFB" w:rsidRPr="00140CFB" w14:paraId="6A7BADAE" w14:textId="77777777" w:rsidTr="00972ABB">
        <w:tc>
          <w:tcPr>
            <w:tcW w:w="11199" w:type="dxa"/>
            <w:shd w:val="clear" w:color="auto" w:fill="BFBFBF" w:themeFill="background1" w:themeFillShade="BF"/>
          </w:tcPr>
          <w:p w14:paraId="4A789D7D" w14:textId="77777777" w:rsidR="00B56CD5" w:rsidRPr="00140CFB" w:rsidRDefault="00B56CD5" w:rsidP="00E941DC">
            <w:pPr>
              <w:jc w:val="both"/>
              <w:rPr>
                <w:rFonts w:ascii="Century Gothic" w:hAnsi="Century Gothic"/>
                <w:b/>
                <w:sz w:val="21"/>
                <w:szCs w:val="21"/>
                <w:lang w:val="en-AU"/>
              </w:rPr>
            </w:pPr>
            <w:r w:rsidRPr="00140CFB">
              <w:rPr>
                <w:rFonts w:ascii="Century Gothic" w:hAnsi="Century Gothic"/>
                <w:b/>
                <w:sz w:val="21"/>
                <w:szCs w:val="21"/>
                <w:lang w:val="en-AU"/>
              </w:rPr>
              <w:t>Delivery track record &amp; project management</w:t>
            </w:r>
          </w:p>
          <w:p w14:paraId="545F6392" w14:textId="0A0441C7" w:rsidR="00B56CD5" w:rsidRPr="00140CFB" w:rsidRDefault="00B56CD5" w:rsidP="00140CFB">
            <w:pPr>
              <w:pStyle w:val="BodyText"/>
              <w:spacing w:before="120" w:after="240" w:line="276" w:lineRule="auto"/>
              <w:jc w:val="both"/>
              <w:rPr>
                <w:rFonts w:ascii="Century Gothic" w:hAnsi="Century Gothic" w:cstheme="minorHAnsi"/>
                <w:color w:val="auto"/>
                <w:sz w:val="21"/>
                <w:szCs w:val="21"/>
                <w:lang w:val="en-AU"/>
              </w:rPr>
            </w:pPr>
            <w:r w:rsidRPr="00140CFB">
              <w:rPr>
                <w:rFonts w:ascii="Century Gothic" w:hAnsi="Century Gothic" w:cstheme="minorHAnsi"/>
                <w:color w:val="auto"/>
                <w:sz w:val="21"/>
                <w:szCs w:val="21"/>
                <w:lang w:val="en-AU"/>
              </w:rPr>
              <w:t>P</w:t>
            </w:r>
            <w:r w:rsidR="00140CFB" w:rsidRPr="00140CFB">
              <w:rPr>
                <w:rFonts w:ascii="Century Gothic" w:hAnsi="Century Gothic" w:cstheme="minorHAnsi"/>
                <w:color w:val="auto"/>
                <w:sz w:val="21"/>
                <w:szCs w:val="21"/>
                <w:lang w:val="en-AU"/>
              </w:rPr>
              <w:t xml:space="preserve">rovide a summary of </w:t>
            </w:r>
            <w:r w:rsidRPr="00140CFB">
              <w:rPr>
                <w:rFonts w:ascii="Century Gothic" w:hAnsi="Century Gothic" w:cstheme="minorHAnsi"/>
                <w:color w:val="auto"/>
                <w:sz w:val="21"/>
                <w:szCs w:val="21"/>
                <w:lang w:val="en-AU"/>
              </w:rPr>
              <w:t>previous project</w:t>
            </w:r>
            <w:r w:rsidR="00140CFB" w:rsidRPr="00140CFB">
              <w:rPr>
                <w:rFonts w:ascii="Century Gothic" w:hAnsi="Century Gothic" w:cstheme="minorHAnsi"/>
                <w:color w:val="auto"/>
                <w:sz w:val="21"/>
                <w:szCs w:val="21"/>
                <w:lang w:val="en-AU"/>
              </w:rPr>
              <w:t xml:space="preserve"> delivery and track record. </w:t>
            </w:r>
            <w:r w:rsidRPr="00140CFB">
              <w:rPr>
                <w:rFonts w:ascii="Century Gothic" w:hAnsi="Century Gothic" w:cstheme="minorHAnsi"/>
                <w:color w:val="auto"/>
                <w:sz w:val="21"/>
                <w:szCs w:val="21"/>
                <w:lang w:val="en-AU"/>
              </w:rPr>
              <w:t>Is there/will there be a dedicated experienced Project Manager assigned to deliver this project?</w:t>
            </w:r>
          </w:p>
        </w:tc>
      </w:tr>
      <w:tr w:rsidR="003B0169" w:rsidRPr="00140CFB" w14:paraId="745A3133" w14:textId="77777777" w:rsidTr="00972ABB">
        <w:tc>
          <w:tcPr>
            <w:tcW w:w="11199" w:type="dxa"/>
            <w:shd w:val="clear" w:color="auto" w:fill="auto"/>
          </w:tcPr>
          <w:p w14:paraId="6003694D" w14:textId="77777777" w:rsidR="00B56CD5" w:rsidRPr="00140CFB" w:rsidRDefault="00B56CD5" w:rsidP="00E941DC">
            <w:pPr>
              <w:jc w:val="both"/>
              <w:rPr>
                <w:rFonts w:ascii="Century Gothic" w:hAnsi="Century Gothic"/>
                <w:b/>
                <w:sz w:val="21"/>
                <w:szCs w:val="21"/>
                <w:lang w:val="en-AU"/>
              </w:rPr>
            </w:pPr>
          </w:p>
          <w:p w14:paraId="5122E2BB" w14:textId="77777777" w:rsidR="00B56CD5" w:rsidRPr="00140CFB" w:rsidRDefault="00B56CD5" w:rsidP="00E941DC">
            <w:pPr>
              <w:jc w:val="both"/>
              <w:rPr>
                <w:rFonts w:ascii="Century Gothic" w:hAnsi="Century Gothic"/>
                <w:b/>
                <w:sz w:val="21"/>
                <w:szCs w:val="21"/>
                <w:lang w:val="en-AU"/>
              </w:rPr>
            </w:pPr>
          </w:p>
          <w:p w14:paraId="1E6366B5" w14:textId="77777777" w:rsidR="00B56CD5" w:rsidRPr="00140CFB" w:rsidRDefault="00B56CD5" w:rsidP="00E941DC">
            <w:pPr>
              <w:jc w:val="both"/>
              <w:rPr>
                <w:rFonts w:ascii="Century Gothic" w:hAnsi="Century Gothic"/>
                <w:b/>
                <w:sz w:val="21"/>
                <w:szCs w:val="21"/>
                <w:lang w:val="en-AU"/>
              </w:rPr>
            </w:pPr>
          </w:p>
          <w:p w14:paraId="4D133161" w14:textId="426100AB" w:rsidR="00B56CD5" w:rsidRPr="00140CFB" w:rsidRDefault="00B56CD5" w:rsidP="00E941DC">
            <w:pPr>
              <w:jc w:val="both"/>
              <w:rPr>
                <w:rFonts w:ascii="Century Gothic" w:hAnsi="Century Gothic"/>
                <w:b/>
                <w:sz w:val="21"/>
                <w:szCs w:val="21"/>
                <w:lang w:val="en-AU"/>
              </w:rPr>
            </w:pPr>
          </w:p>
        </w:tc>
      </w:tr>
    </w:tbl>
    <w:p w14:paraId="7C9BD21A" w14:textId="17E4A4B4" w:rsidR="003A62B5" w:rsidRPr="00140CFB" w:rsidRDefault="003A62B5" w:rsidP="00C67585">
      <w:pPr>
        <w:contextualSpacing/>
        <w:rPr>
          <w:rFonts w:ascii="Century Gothic" w:eastAsia="Times New Roman" w:hAnsi="Century Gothic" w:cstheme="minorHAnsi"/>
          <w:b/>
          <w:sz w:val="21"/>
          <w:szCs w:val="21"/>
          <w:u w:val="single"/>
        </w:rPr>
      </w:pPr>
    </w:p>
    <w:p w14:paraId="398F5ACB" w14:textId="4B9AE993" w:rsidR="00B56CD5" w:rsidRPr="00140CFB" w:rsidRDefault="00B56CD5" w:rsidP="00C67585">
      <w:pPr>
        <w:contextualSpacing/>
        <w:rPr>
          <w:rFonts w:ascii="Century Gothic" w:eastAsia="Times New Roman" w:hAnsi="Century Gothic" w:cstheme="minorHAnsi"/>
          <w:b/>
          <w:sz w:val="21"/>
          <w:szCs w:val="21"/>
          <w:u w:val="single"/>
        </w:rPr>
      </w:pPr>
    </w:p>
    <w:p w14:paraId="72528015" w14:textId="77777777" w:rsidR="00B56CD5" w:rsidRPr="00140CFB" w:rsidRDefault="00B56CD5" w:rsidP="00C67585">
      <w:pPr>
        <w:contextualSpacing/>
        <w:rPr>
          <w:rFonts w:ascii="Century Gothic" w:eastAsia="Times New Roman" w:hAnsi="Century Gothic" w:cstheme="minorHAnsi"/>
          <w:b/>
          <w:sz w:val="21"/>
          <w:szCs w:val="21"/>
          <w:u w:val="single"/>
        </w:rPr>
      </w:pPr>
    </w:p>
    <w:p w14:paraId="1C3D84E1" w14:textId="77777777" w:rsidR="00562EF5" w:rsidRDefault="00562EF5">
      <w:r>
        <w:br w:type="page"/>
      </w:r>
    </w:p>
    <w:tbl>
      <w:tblPr>
        <w:tblStyle w:val="TableGrid"/>
        <w:tblpPr w:leftFromText="180" w:rightFromText="180" w:vertAnchor="text" w:horzAnchor="margin" w:tblpXSpec="center" w:tblpY="154"/>
        <w:tblW w:w="11199" w:type="dxa"/>
        <w:tblLook w:val="04A0" w:firstRow="1" w:lastRow="0" w:firstColumn="1" w:lastColumn="0" w:noHBand="0" w:noVBand="1"/>
      </w:tblPr>
      <w:tblGrid>
        <w:gridCol w:w="11199"/>
      </w:tblGrid>
      <w:tr w:rsidR="00140CFB" w:rsidRPr="00140CFB" w14:paraId="7FB4701E" w14:textId="77777777" w:rsidTr="00972ABB">
        <w:trPr>
          <w:trHeight w:val="557"/>
        </w:trPr>
        <w:tc>
          <w:tcPr>
            <w:tcW w:w="11199" w:type="dxa"/>
            <w:tcBorders>
              <w:bottom w:val="single" w:sz="4" w:space="0" w:color="auto"/>
            </w:tcBorders>
            <w:shd w:val="clear" w:color="auto" w:fill="BFBFBF" w:themeFill="background1" w:themeFillShade="BF"/>
            <w:vAlign w:val="center"/>
          </w:tcPr>
          <w:p w14:paraId="00D82948" w14:textId="48C081B9" w:rsidR="003A62B5" w:rsidRPr="00D36105" w:rsidRDefault="003A62B5" w:rsidP="00D36105">
            <w:pPr>
              <w:contextualSpacing/>
              <w:jc w:val="center"/>
              <w:rPr>
                <w:rFonts w:ascii="Century Gothic" w:eastAsia="Times New Roman" w:hAnsi="Century Gothic" w:cstheme="minorHAnsi"/>
                <w:b/>
                <w:sz w:val="24"/>
                <w:szCs w:val="24"/>
              </w:rPr>
            </w:pPr>
            <w:r w:rsidRPr="00D36105">
              <w:rPr>
                <w:rFonts w:ascii="Century Gothic" w:eastAsia="Times New Roman" w:hAnsi="Century Gothic" w:cstheme="minorHAnsi"/>
                <w:b/>
                <w:sz w:val="24"/>
                <w:szCs w:val="24"/>
              </w:rPr>
              <w:lastRenderedPageBreak/>
              <w:t>Section A – Strategic Case</w:t>
            </w:r>
          </w:p>
        </w:tc>
      </w:tr>
    </w:tbl>
    <w:p w14:paraId="483E1B3F" w14:textId="77777777" w:rsidR="00255C69" w:rsidRPr="00140CFB" w:rsidRDefault="00255C69" w:rsidP="00E941DC">
      <w:pPr>
        <w:spacing w:after="0" w:line="240" w:lineRule="auto"/>
        <w:contextualSpacing/>
        <w:rPr>
          <w:rFonts w:ascii="Century Gothic" w:eastAsia="Times New Roman" w:hAnsi="Century Gothic" w:cstheme="minorHAnsi"/>
          <w:b/>
          <w:sz w:val="21"/>
          <w:szCs w:val="21"/>
          <w:u w:val="single"/>
        </w:rPr>
      </w:pPr>
    </w:p>
    <w:tbl>
      <w:tblPr>
        <w:tblStyle w:val="TableGrid"/>
        <w:tblpPr w:leftFromText="180" w:rightFromText="180" w:vertAnchor="text" w:horzAnchor="margin" w:tblpXSpec="center" w:tblpY="73"/>
        <w:tblW w:w="11346" w:type="dxa"/>
        <w:tblLook w:val="04A0" w:firstRow="1" w:lastRow="0" w:firstColumn="1" w:lastColumn="0" w:noHBand="0" w:noVBand="1"/>
      </w:tblPr>
      <w:tblGrid>
        <w:gridCol w:w="11346"/>
      </w:tblGrid>
      <w:tr w:rsidR="00140CFB" w:rsidRPr="00140CFB" w14:paraId="78AAC958" w14:textId="77777777" w:rsidTr="00972ABB">
        <w:trPr>
          <w:trHeight w:val="260"/>
        </w:trPr>
        <w:tc>
          <w:tcPr>
            <w:tcW w:w="11346" w:type="dxa"/>
            <w:shd w:val="clear" w:color="auto" w:fill="BFBFBF" w:themeFill="background1" w:themeFillShade="BF"/>
            <w:vAlign w:val="bottom"/>
          </w:tcPr>
          <w:p w14:paraId="11A817EE" w14:textId="68968416" w:rsidR="00680F9D" w:rsidRPr="00140CFB" w:rsidRDefault="00D068C6" w:rsidP="00140CFB">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Executive </w:t>
            </w:r>
            <w:r w:rsidR="00F72079" w:rsidRPr="00140CFB">
              <w:rPr>
                <w:rFonts w:ascii="Century Gothic" w:eastAsia="Times New Roman" w:hAnsi="Century Gothic" w:cstheme="minorHAnsi"/>
                <w:b/>
                <w:sz w:val="21"/>
                <w:szCs w:val="21"/>
              </w:rPr>
              <w:t>s</w:t>
            </w:r>
            <w:r w:rsidRPr="00140CFB">
              <w:rPr>
                <w:rFonts w:ascii="Century Gothic" w:eastAsia="Times New Roman" w:hAnsi="Century Gothic" w:cstheme="minorHAnsi"/>
                <w:b/>
                <w:sz w:val="21"/>
                <w:szCs w:val="21"/>
              </w:rPr>
              <w:t>ummar</w:t>
            </w:r>
            <w:r w:rsidR="00140CFB">
              <w:rPr>
                <w:rFonts w:ascii="Century Gothic" w:eastAsia="Times New Roman" w:hAnsi="Century Gothic" w:cstheme="minorHAnsi"/>
                <w:b/>
                <w:sz w:val="21"/>
                <w:szCs w:val="21"/>
              </w:rPr>
              <w:t>y</w:t>
            </w:r>
          </w:p>
        </w:tc>
      </w:tr>
      <w:tr w:rsidR="00140CFB" w:rsidRPr="00140CFB" w14:paraId="046BE62B" w14:textId="77777777" w:rsidTr="00972ABB">
        <w:trPr>
          <w:trHeight w:val="2777"/>
        </w:trPr>
        <w:tc>
          <w:tcPr>
            <w:tcW w:w="11346" w:type="dxa"/>
          </w:tcPr>
          <w:p w14:paraId="49560789" w14:textId="54CE01F0" w:rsidR="00844052" w:rsidRPr="00140CFB" w:rsidRDefault="00B90CCA" w:rsidP="00140CFB">
            <w:pPr>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Max 350 words.</w:t>
            </w:r>
          </w:p>
        </w:tc>
      </w:tr>
    </w:tbl>
    <w:p w14:paraId="66A6B521" w14:textId="77777777" w:rsidR="00997E15" w:rsidRPr="00140CFB" w:rsidRDefault="00997E15" w:rsidP="00C67585">
      <w:pPr>
        <w:contextualSpacing/>
        <w:rPr>
          <w:rFonts w:ascii="Century Gothic" w:eastAsia="Times New Roman" w:hAnsi="Century Gothic" w:cstheme="minorHAnsi"/>
          <w:sz w:val="21"/>
          <w:szCs w:val="21"/>
        </w:rPr>
      </w:pPr>
    </w:p>
    <w:tbl>
      <w:tblPr>
        <w:tblStyle w:val="TableGrid"/>
        <w:tblpPr w:leftFromText="180" w:rightFromText="180" w:vertAnchor="text" w:horzAnchor="margin" w:tblpX="-1178" w:tblpY="73"/>
        <w:tblW w:w="11204" w:type="dxa"/>
        <w:tblLook w:val="04A0" w:firstRow="1" w:lastRow="0" w:firstColumn="1" w:lastColumn="0" w:noHBand="0" w:noVBand="1"/>
      </w:tblPr>
      <w:tblGrid>
        <w:gridCol w:w="11204"/>
      </w:tblGrid>
      <w:tr w:rsidR="00140CFB" w:rsidRPr="00140CFB" w14:paraId="5E29127B" w14:textId="77777777" w:rsidTr="00972ABB">
        <w:tc>
          <w:tcPr>
            <w:tcW w:w="11204" w:type="dxa"/>
            <w:shd w:val="clear" w:color="auto" w:fill="BFBFBF" w:themeFill="background1" w:themeFillShade="BF"/>
            <w:vAlign w:val="bottom"/>
          </w:tcPr>
          <w:p w14:paraId="06B4B8FA" w14:textId="2203BE0B" w:rsidR="00D068C6" w:rsidRPr="00140CFB" w:rsidRDefault="00D068C6" w:rsidP="00972ABB">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Project </w:t>
            </w:r>
            <w:r w:rsidR="00F72079" w:rsidRPr="00140CFB">
              <w:rPr>
                <w:rFonts w:ascii="Century Gothic" w:eastAsia="Times New Roman" w:hAnsi="Century Gothic" w:cstheme="minorHAnsi"/>
                <w:b/>
                <w:sz w:val="21"/>
                <w:szCs w:val="21"/>
              </w:rPr>
              <w:t>o</w:t>
            </w:r>
            <w:r w:rsidRPr="00140CFB">
              <w:rPr>
                <w:rFonts w:ascii="Century Gothic" w:eastAsia="Times New Roman" w:hAnsi="Century Gothic" w:cstheme="minorHAnsi"/>
                <w:b/>
                <w:sz w:val="21"/>
                <w:szCs w:val="21"/>
              </w:rPr>
              <w:t>bjectives</w:t>
            </w:r>
          </w:p>
        </w:tc>
      </w:tr>
      <w:tr w:rsidR="00140CFB" w:rsidRPr="00140CFB" w14:paraId="18F3593C" w14:textId="77777777" w:rsidTr="00972ABB">
        <w:trPr>
          <w:trHeight w:val="2723"/>
        </w:trPr>
        <w:tc>
          <w:tcPr>
            <w:tcW w:w="11204" w:type="dxa"/>
          </w:tcPr>
          <w:p w14:paraId="68B6D358" w14:textId="151D599E" w:rsidR="00435B8B" w:rsidRPr="00140CFB" w:rsidRDefault="00140CFB" w:rsidP="00972ABB">
            <w:pPr>
              <w:rPr>
                <w:rFonts w:ascii="Century Gothic" w:hAnsi="Century Gothic" w:cs="Arial"/>
                <w:sz w:val="21"/>
                <w:szCs w:val="21"/>
              </w:rPr>
            </w:pPr>
            <w:r w:rsidRPr="00140CFB">
              <w:rPr>
                <w:rFonts w:ascii="Century Gothic" w:eastAsia="Times New Roman" w:hAnsi="Century Gothic" w:cstheme="minorHAnsi"/>
                <w:sz w:val="21"/>
                <w:szCs w:val="21"/>
                <w:lang w:val="en-AU" w:eastAsia="en-GB"/>
              </w:rPr>
              <w:t>Please provide key specific objectives/milestones planned to be achieved by this project – these should be SMART (Specific, Measurable, Achievable, Realistic, Time-bound)</w:t>
            </w:r>
            <w:r>
              <w:rPr>
                <w:rFonts w:ascii="Century Gothic" w:eastAsia="Times New Roman" w:hAnsi="Century Gothic" w:cstheme="minorHAnsi"/>
                <w:sz w:val="21"/>
                <w:szCs w:val="21"/>
                <w:lang w:val="en-AU" w:eastAsia="en-GB"/>
              </w:rPr>
              <w:t>. Max 250 words.</w:t>
            </w:r>
          </w:p>
          <w:p w14:paraId="26F17A73" w14:textId="269451AF" w:rsidR="00D068C6" w:rsidRPr="00140CFB" w:rsidRDefault="00D068C6" w:rsidP="00972ABB">
            <w:pPr>
              <w:pStyle w:val="ListParagraph"/>
              <w:rPr>
                <w:rFonts w:ascii="Century Gothic" w:hAnsi="Century Gothic" w:cs="Arial"/>
                <w:sz w:val="21"/>
                <w:szCs w:val="21"/>
              </w:rPr>
            </w:pPr>
          </w:p>
        </w:tc>
      </w:tr>
    </w:tbl>
    <w:p w14:paraId="05D6DCE3" w14:textId="77777777" w:rsidR="00872BC6" w:rsidRPr="00140CFB" w:rsidRDefault="00872BC6" w:rsidP="00C67585">
      <w:pPr>
        <w:contextualSpacing/>
        <w:rPr>
          <w:rFonts w:ascii="Century Gothic" w:eastAsia="Times New Roman" w:hAnsi="Century Gothic" w:cstheme="minorHAnsi"/>
          <w:sz w:val="21"/>
          <w:szCs w:val="21"/>
        </w:rPr>
      </w:pPr>
    </w:p>
    <w:tbl>
      <w:tblPr>
        <w:tblStyle w:val="TableGrid"/>
        <w:tblpPr w:leftFromText="180" w:rightFromText="180" w:vertAnchor="text" w:horzAnchor="margin" w:tblpX="-1139" w:tblpY="73"/>
        <w:tblW w:w="11199" w:type="dxa"/>
        <w:tblLook w:val="04A0" w:firstRow="1" w:lastRow="0" w:firstColumn="1" w:lastColumn="0" w:noHBand="0" w:noVBand="1"/>
      </w:tblPr>
      <w:tblGrid>
        <w:gridCol w:w="11199"/>
      </w:tblGrid>
      <w:tr w:rsidR="00140CFB" w:rsidRPr="00140CFB" w14:paraId="4434CB70" w14:textId="77777777" w:rsidTr="00972ABB">
        <w:tc>
          <w:tcPr>
            <w:tcW w:w="11199" w:type="dxa"/>
            <w:shd w:val="clear" w:color="auto" w:fill="BFBFBF" w:themeFill="background1" w:themeFillShade="BF"/>
            <w:vAlign w:val="bottom"/>
          </w:tcPr>
          <w:p w14:paraId="60D0C57A" w14:textId="614B7C44" w:rsidR="00680F9D" w:rsidRPr="00140CFB" w:rsidRDefault="00255C69" w:rsidP="00972ABB">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Rationale and </w:t>
            </w:r>
            <w:r w:rsidR="00F72079" w:rsidRPr="00140CFB">
              <w:rPr>
                <w:rFonts w:ascii="Century Gothic" w:eastAsia="Times New Roman" w:hAnsi="Century Gothic" w:cstheme="minorHAnsi"/>
                <w:b/>
                <w:sz w:val="21"/>
                <w:szCs w:val="21"/>
              </w:rPr>
              <w:t>b</w:t>
            </w:r>
            <w:r w:rsidRPr="00140CFB">
              <w:rPr>
                <w:rFonts w:ascii="Century Gothic" w:eastAsia="Times New Roman" w:hAnsi="Century Gothic" w:cstheme="minorHAnsi"/>
                <w:b/>
                <w:sz w:val="21"/>
                <w:szCs w:val="21"/>
              </w:rPr>
              <w:t>ackground</w:t>
            </w:r>
          </w:p>
        </w:tc>
      </w:tr>
      <w:tr w:rsidR="00140CFB" w:rsidRPr="00140CFB" w14:paraId="2C6757D1" w14:textId="77777777" w:rsidTr="00972ABB">
        <w:trPr>
          <w:trHeight w:val="2624"/>
        </w:trPr>
        <w:tc>
          <w:tcPr>
            <w:tcW w:w="11199" w:type="dxa"/>
          </w:tcPr>
          <w:p w14:paraId="62A83207" w14:textId="283DDD79" w:rsidR="00B90CCA" w:rsidRDefault="00FD6535" w:rsidP="00972ABB">
            <w:pPr>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 xml:space="preserve">Narrative to include reasons why project is being undertaken, evidence of why the project is needed (including stakeholder engagement) and how will the project delivers the brief taking into account the local </w:t>
            </w:r>
            <w:r w:rsidR="00F72079" w:rsidRPr="00140CFB">
              <w:rPr>
                <w:rFonts w:ascii="Century Gothic" w:eastAsia="Times New Roman" w:hAnsi="Century Gothic" w:cstheme="minorHAnsi"/>
                <w:sz w:val="21"/>
                <w:szCs w:val="21"/>
                <w:lang w:val="en-AU" w:eastAsia="en-GB"/>
              </w:rPr>
              <w:t xml:space="preserve">policy and strategy context (national, sub-regional and local), as well </w:t>
            </w:r>
            <w:r w:rsidR="00F72079" w:rsidRPr="00D36105">
              <w:rPr>
                <w:rFonts w:ascii="Century Gothic" w:eastAsia="Times New Roman" w:hAnsi="Century Gothic" w:cstheme="minorHAnsi"/>
                <w:sz w:val="21"/>
                <w:szCs w:val="21"/>
                <w:lang w:val="en-AU" w:eastAsia="en-GB"/>
              </w:rPr>
              <w:t xml:space="preserve">as alignment to </w:t>
            </w:r>
            <w:r w:rsidR="00B90CCA" w:rsidRPr="00D36105">
              <w:rPr>
                <w:rFonts w:ascii="Century Gothic" w:eastAsia="Times New Roman" w:hAnsi="Century Gothic" w:cstheme="minorHAnsi"/>
                <w:sz w:val="21"/>
                <w:szCs w:val="21"/>
                <w:lang w:val="en-AU" w:eastAsia="en-GB"/>
              </w:rPr>
              <w:t xml:space="preserve">strategic </w:t>
            </w:r>
            <w:r w:rsidR="00F72079" w:rsidRPr="00D36105">
              <w:rPr>
                <w:rFonts w:ascii="Century Gothic" w:eastAsia="Times New Roman" w:hAnsi="Century Gothic" w:cstheme="minorHAnsi"/>
                <w:sz w:val="21"/>
                <w:szCs w:val="21"/>
                <w:lang w:val="en-AU" w:eastAsia="en-GB"/>
              </w:rPr>
              <w:t xml:space="preserve"> priorities</w:t>
            </w:r>
            <w:r w:rsidR="00B90CCA" w:rsidRPr="00D36105">
              <w:rPr>
                <w:rFonts w:ascii="Century Gothic" w:eastAsia="Times New Roman" w:hAnsi="Century Gothic" w:cstheme="minorHAnsi"/>
                <w:sz w:val="21"/>
                <w:szCs w:val="21"/>
                <w:lang w:val="en-AU" w:eastAsia="en-GB"/>
              </w:rPr>
              <w:t xml:space="preserve"> for Dorset as identified </w:t>
            </w:r>
            <w:r w:rsidR="00D36105" w:rsidRPr="00D36105">
              <w:rPr>
                <w:rFonts w:ascii="Century Gothic" w:eastAsia="Times New Roman" w:hAnsi="Century Gothic" w:cstheme="minorHAnsi"/>
                <w:sz w:val="21"/>
                <w:szCs w:val="21"/>
                <w:lang w:val="en-AU" w:eastAsia="en-GB"/>
              </w:rPr>
              <w:t>under this specific call</w:t>
            </w:r>
            <w:r w:rsidR="00B90CCA" w:rsidRPr="00D36105">
              <w:rPr>
                <w:rFonts w:ascii="Century Gothic" w:eastAsia="Times New Roman" w:hAnsi="Century Gothic" w:cstheme="minorHAnsi"/>
                <w:sz w:val="21"/>
                <w:szCs w:val="21"/>
                <w:lang w:val="en-AU" w:eastAsia="en-GB"/>
              </w:rPr>
              <w:t>.</w:t>
            </w:r>
            <w:r w:rsidR="00B90CCA">
              <w:rPr>
                <w:rFonts w:ascii="Century Gothic" w:eastAsia="Times New Roman" w:hAnsi="Century Gothic" w:cstheme="minorHAnsi"/>
                <w:sz w:val="21"/>
                <w:szCs w:val="21"/>
                <w:lang w:val="en-AU" w:eastAsia="en-GB"/>
              </w:rPr>
              <w:t xml:space="preserve"> </w:t>
            </w:r>
          </w:p>
          <w:p w14:paraId="73F426DA" w14:textId="77777777" w:rsidR="00B90CCA" w:rsidRDefault="00B90CCA" w:rsidP="00972ABB">
            <w:pPr>
              <w:rPr>
                <w:rFonts w:ascii="Century Gothic" w:eastAsia="Times New Roman" w:hAnsi="Century Gothic" w:cstheme="minorHAnsi"/>
                <w:sz w:val="21"/>
                <w:szCs w:val="21"/>
                <w:lang w:val="en-AU" w:eastAsia="en-GB"/>
              </w:rPr>
            </w:pPr>
          </w:p>
          <w:p w14:paraId="7E0E01E1" w14:textId="39760C47" w:rsidR="00FD6535" w:rsidRPr="00140CFB" w:rsidRDefault="00B90CCA" w:rsidP="00972ABB">
            <w:pPr>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 xml:space="preserve">Max </w:t>
            </w:r>
            <w:r w:rsidR="00B56CD5" w:rsidRPr="00140CFB">
              <w:rPr>
                <w:rFonts w:ascii="Century Gothic" w:eastAsia="Times New Roman" w:hAnsi="Century Gothic" w:cstheme="minorHAnsi"/>
                <w:sz w:val="21"/>
                <w:szCs w:val="21"/>
                <w:lang w:val="en-AU" w:eastAsia="en-GB"/>
              </w:rPr>
              <w:t>250 words</w:t>
            </w:r>
            <w:r>
              <w:rPr>
                <w:rFonts w:ascii="Century Gothic" w:eastAsia="Times New Roman" w:hAnsi="Century Gothic" w:cstheme="minorHAnsi"/>
                <w:sz w:val="21"/>
                <w:szCs w:val="21"/>
                <w:lang w:val="en-AU" w:eastAsia="en-GB"/>
              </w:rPr>
              <w:t xml:space="preserve"> - </w:t>
            </w:r>
            <w:r w:rsidR="00FD6535" w:rsidRPr="00140CFB">
              <w:rPr>
                <w:rFonts w:ascii="Century Gothic" w:eastAsia="Times New Roman" w:hAnsi="Century Gothic" w:cstheme="minorHAnsi"/>
                <w:sz w:val="21"/>
                <w:szCs w:val="21"/>
                <w:lang w:val="en-AU" w:eastAsia="en-GB"/>
              </w:rPr>
              <w:t>include maps/ graphs as appendices.</w:t>
            </w:r>
          </w:p>
          <w:p w14:paraId="7C7C05B7" w14:textId="77777777" w:rsidR="00FD6535" w:rsidRPr="00140CFB" w:rsidRDefault="00FD6535" w:rsidP="00972ABB">
            <w:pPr>
              <w:rPr>
                <w:rFonts w:ascii="Century Gothic" w:hAnsi="Century Gothic" w:cs="Arial"/>
                <w:sz w:val="21"/>
                <w:szCs w:val="21"/>
              </w:rPr>
            </w:pPr>
          </w:p>
          <w:p w14:paraId="1EEAAFCF" w14:textId="18339DA0" w:rsidR="0020356C" w:rsidRPr="00140CFB" w:rsidRDefault="0020356C" w:rsidP="00972ABB">
            <w:pPr>
              <w:rPr>
                <w:rFonts w:ascii="Century Gothic" w:hAnsi="Century Gothic" w:cs="Arial"/>
                <w:sz w:val="21"/>
                <w:szCs w:val="21"/>
              </w:rPr>
            </w:pPr>
          </w:p>
        </w:tc>
      </w:tr>
    </w:tbl>
    <w:p w14:paraId="13A0A892" w14:textId="38F36D2D" w:rsidR="00306D20" w:rsidRPr="00140CFB" w:rsidRDefault="00306D20" w:rsidP="00C67585">
      <w:pPr>
        <w:contextualSpacing/>
        <w:rPr>
          <w:rFonts w:ascii="Century Gothic" w:eastAsia="Times New Roman" w:hAnsi="Century Gothic" w:cstheme="minorHAnsi"/>
          <w:sz w:val="21"/>
          <w:szCs w:val="21"/>
        </w:rPr>
      </w:pPr>
    </w:p>
    <w:p w14:paraId="6DB03262" w14:textId="1F59C0DA" w:rsidR="004B1087" w:rsidRPr="00140CFB" w:rsidRDefault="004B1087" w:rsidP="00C67585">
      <w:pPr>
        <w:contextualSpacing/>
        <w:rPr>
          <w:rFonts w:ascii="Century Gothic" w:eastAsia="Times New Roman" w:hAnsi="Century Gothic" w:cstheme="minorHAnsi"/>
          <w:b/>
          <w:sz w:val="21"/>
          <w:szCs w:val="21"/>
        </w:rPr>
      </w:pPr>
    </w:p>
    <w:p w14:paraId="73355FE6" w14:textId="77777777" w:rsidR="00562EF5" w:rsidRDefault="00562EF5">
      <w:r>
        <w:br w:type="page"/>
      </w:r>
    </w:p>
    <w:tbl>
      <w:tblPr>
        <w:tblStyle w:val="TableGrid"/>
        <w:tblpPr w:leftFromText="180" w:rightFromText="180" w:vertAnchor="text" w:horzAnchor="margin" w:tblpX="-1105" w:tblpY="108"/>
        <w:tblW w:w="11341" w:type="dxa"/>
        <w:tblLook w:val="04A0" w:firstRow="1" w:lastRow="0" w:firstColumn="1" w:lastColumn="0" w:noHBand="0" w:noVBand="1"/>
      </w:tblPr>
      <w:tblGrid>
        <w:gridCol w:w="11341"/>
      </w:tblGrid>
      <w:tr w:rsidR="00B90CCA" w:rsidRPr="00140CFB" w14:paraId="69EE8B63" w14:textId="77777777" w:rsidTr="00972ABB">
        <w:trPr>
          <w:trHeight w:val="556"/>
        </w:trPr>
        <w:tc>
          <w:tcPr>
            <w:tcW w:w="11341" w:type="dxa"/>
            <w:tcBorders>
              <w:bottom w:val="single" w:sz="4" w:space="0" w:color="auto"/>
            </w:tcBorders>
            <w:shd w:val="clear" w:color="auto" w:fill="BFBFBF" w:themeFill="background1" w:themeFillShade="BF"/>
            <w:vAlign w:val="center"/>
          </w:tcPr>
          <w:p w14:paraId="54F22E7E" w14:textId="7F1F6A13" w:rsidR="00D068C6" w:rsidRPr="00D36105" w:rsidRDefault="00D068C6" w:rsidP="00972ABB">
            <w:pPr>
              <w:contextualSpacing/>
              <w:jc w:val="center"/>
              <w:rPr>
                <w:rFonts w:ascii="Century Gothic" w:eastAsia="Times New Roman" w:hAnsi="Century Gothic" w:cstheme="minorHAnsi"/>
                <w:b/>
                <w:sz w:val="24"/>
                <w:szCs w:val="24"/>
              </w:rPr>
            </w:pPr>
            <w:r w:rsidRPr="00D36105">
              <w:rPr>
                <w:rFonts w:ascii="Century Gothic" w:eastAsia="Times New Roman" w:hAnsi="Century Gothic" w:cstheme="minorHAnsi"/>
                <w:b/>
                <w:sz w:val="24"/>
                <w:szCs w:val="24"/>
              </w:rPr>
              <w:lastRenderedPageBreak/>
              <w:t>Section B – Economic Case</w:t>
            </w:r>
          </w:p>
        </w:tc>
      </w:tr>
    </w:tbl>
    <w:p w14:paraId="7F663937" w14:textId="77777777" w:rsidR="00680F9D" w:rsidRPr="00140CFB" w:rsidRDefault="00680F9D" w:rsidP="00C67585">
      <w:pPr>
        <w:contextualSpacing/>
        <w:rPr>
          <w:rFonts w:ascii="Century Gothic" w:eastAsia="Times New Roman" w:hAnsi="Century Gothic" w:cstheme="minorHAnsi"/>
          <w:sz w:val="21"/>
          <w:szCs w:val="21"/>
        </w:rPr>
      </w:pPr>
    </w:p>
    <w:tbl>
      <w:tblPr>
        <w:tblStyle w:val="TableGrid"/>
        <w:tblW w:w="11340" w:type="dxa"/>
        <w:tblInd w:w="-1139" w:type="dxa"/>
        <w:tblLook w:val="04A0" w:firstRow="1" w:lastRow="0" w:firstColumn="1" w:lastColumn="0" w:noHBand="0" w:noVBand="1"/>
      </w:tblPr>
      <w:tblGrid>
        <w:gridCol w:w="11340"/>
      </w:tblGrid>
      <w:tr w:rsidR="00B90CCA" w:rsidRPr="00140CFB" w14:paraId="2DF981AE" w14:textId="77777777" w:rsidTr="00972ABB">
        <w:trPr>
          <w:trHeight w:val="568"/>
        </w:trPr>
        <w:tc>
          <w:tcPr>
            <w:tcW w:w="11340" w:type="dxa"/>
            <w:shd w:val="clear" w:color="auto" w:fill="BFBFBF" w:themeFill="background1" w:themeFillShade="BF"/>
          </w:tcPr>
          <w:p w14:paraId="0FADF489" w14:textId="77777777" w:rsidR="00401C1E" w:rsidRPr="00140CFB" w:rsidRDefault="00401C1E" w:rsidP="00401C1E">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Business Options </w:t>
            </w:r>
          </w:p>
          <w:p w14:paraId="1F8AE17F" w14:textId="4CC78DBE" w:rsidR="00401C1E" w:rsidRPr="00140CFB" w:rsidRDefault="006C25EF" w:rsidP="00631C4C">
            <w:pPr>
              <w:contextualSpacing/>
              <w:rPr>
                <w:rFonts w:ascii="Century Gothic" w:eastAsia="Times New Roman" w:hAnsi="Century Gothic" w:cstheme="minorHAnsi"/>
                <w:b/>
                <w:sz w:val="21"/>
                <w:szCs w:val="21"/>
                <w:u w:val="single"/>
              </w:rPr>
            </w:pPr>
            <w:r w:rsidRPr="00140CFB">
              <w:rPr>
                <w:rFonts w:ascii="Century Gothic" w:eastAsia="Times New Roman" w:hAnsi="Century Gothic" w:cstheme="minorHAnsi"/>
                <w:sz w:val="21"/>
                <w:szCs w:val="21"/>
                <w:lang w:val="en-AU" w:eastAsia="en-GB"/>
              </w:rPr>
              <w:t>A</w:t>
            </w:r>
            <w:r w:rsidR="00401C1E" w:rsidRPr="00140CFB">
              <w:rPr>
                <w:rFonts w:ascii="Century Gothic" w:eastAsia="Times New Roman" w:hAnsi="Century Gothic" w:cstheme="minorHAnsi"/>
                <w:sz w:val="21"/>
                <w:szCs w:val="21"/>
                <w:lang w:val="en-AU" w:eastAsia="en-GB"/>
              </w:rPr>
              <w:t>nalysis and reasoned recommendation against</w:t>
            </w:r>
            <w:r w:rsidR="00631C4C" w:rsidRPr="00140CFB">
              <w:rPr>
                <w:rFonts w:ascii="Century Gothic" w:eastAsia="Times New Roman" w:hAnsi="Century Gothic" w:cstheme="minorHAnsi"/>
                <w:sz w:val="21"/>
                <w:szCs w:val="21"/>
                <w:lang w:val="en-AU" w:eastAsia="en-GB"/>
              </w:rPr>
              <w:t xml:space="preserve"> a</w:t>
            </w:r>
            <w:r w:rsidR="00B90CCA">
              <w:rPr>
                <w:rFonts w:ascii="Century Gothic" w:eastAsia="Times New Roman" w:hAnsi="Century Gothic" w:cstheme="minorHAnsi"/>
                <w:sz w:val="21"/>
                <w:szCs w:val="21"/>
                <w:lang w:val="en-AU" w:eastAsia="en-GB"/>
              </w:rPr>
              <w:t xml:space="preserve"> range </w:t>
            </w:r>
            <w:r w:rsidR="00631C4C" w:rsidRPr="00140CFB">
              <w:rPr>
                <w:rFonts w:ascii="Century Gothic" w:eastAsia="Times New Roman" w:hAnsi="Century Gothic" w:cstheme="minorHAnsi"/>
                <w:sz w:val="21"/>
                <w:szCs w:val="21"/>
                <w:lang w:val="en-AU" w:eastAsia="en-GB"/>
              </w:rPr>
              <w:t xml:space="preserve">of options. The </w:t>
            </w:r>
            <w:r w:rsidRPr="00140CFB">
              <w:rPr>
                <w:rFonts w:ascii="Century Gothic" w:eastAsia="Times New Roman" w:hAnsi="Century Gothic" w:cstheme="minorHAnsi"/>
                <w:sz w:val="21"/>
                <w:szCs w:val="21"/>
                <w:lang w:val="en-AU" w:eastAsia="en-GB"/>
              </w:rPr>
              <w:t>preferred option must be highlighted, including decisions why that is the preferred option and why others were not taken forward</w:t>
            </w:r>
            <w:r w:rsidR="00631C4C" w:rsidRPr="00140CFB">
              <w:rPr>
                <w:rFonts w:ascii="Century Gothic" w:eastAsia="Times New Roman" w:hAnsi="Century Gothic" w:cstheme="minorHAnsi"/>
                <w:sz w:val="21"/>
                <w:szCs w:val="21"/>
                <w:lang w:val="en-AU" w:eastAsia="en-GB"/>
              </w:rPr>
              <w:t>.</w:t>
            </w:r>
          </w:p>
        </w:tc>
      </w:tr>
      <w:tr w:rsidR="00B90CCA" w:rsidRPr="00140CFB" w14:paraId="4D8F3244" w14:textId="77777777" w:rsidTr="00972ABB">
        <w:trPr>
          <w:trHeight w:val="416"/>
        </w:trPr>
        <w:tc>
          <w:tcPr>
            <w:tcW w:w="11340" w:type="dxa"/>
            <w:shd w:val="clear" w:color="auto" w:fill="BFBFBF" w:themeFill="background1" w:themeFillShade="BF"/>
          </w:tcPr>
          <w:p w14:paraId="31EF8A08" w14:textId="1DAC7B86" w:rsidR="00B56CD5" w:rsidRPr="00140CFB" w:rsidRDefault="00B56CD5" w:rsidP="00EE229A">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Do nothing (Option 1)</w:t>
            </w:r>
          </w:p>
        </w:tc>
      </w:tr>
      <w:tr w:rsidR="00B90CCA" w:rsidRPr="00140CFB" w14:paraId="67DF8E20" w14:textId="77777777" w:rsidTr="00972ABB">
        <w:trPr>
          <w:trHeight w:val="1143"/>
        </w:trPr>
        <w:tc>
          <w:tcPr>
            <w:tcW w:w="11340" w:type="dxa"/>
            <w:shd w:val="clear" w:color="auto" w:fill="auto"/>
          </w:tcPr>
          <w:p w14:paraId="08BA230E" w14:textId="36C6B320" w:rsidR="00B56CD5" w:rsidRPr="00140CFB" w:rsidRDefault="00B90CCA" w:rsidP="00C67585">
            <w:pPr>
              <w:contextualSpacing/>
              <w:rPr>
                <w:rFonts w:ascii="Century Gothic" w:eastAsia="Times New Roman" w:hAnsi="Century Gothic" w:cstheme="minorHAnsi"/>
                <w:b/>
                <w:sz w:val="21"/>
                <w:szCs w:val="21"/>
              </w:rPr>
            </w:pPr>
            <w:r>
              <w:rPr>
                <w:rFonts w:ascii="Century Gothic" w:eastAsia="Times New Roman" w:hAnsi="Century Gothic" w:cstheme="minorHAnsi"/>
                <w:sz w:val="21"/>
                <w:szCs w:val="21"/>
                <w:lang w:val="en-AU" w:eastAsia="en-GB"/>
              </w:rPr>
              <w:t>Max</w:t>
            </w:r>
            <w:r w:rsidR="00B56CD5" w:rsidRPr="00140CFB">
              <w:rPr>
                <w:rFonts w:ascii="Century Gothic" w:eastAsia="Times New Roman" w:hAnsi="Century Gothic" w:cstheme="minorHAnsi"/>
                <w:sz w:val="21"/>
                <w:szCs w:val="21"/>
                <w:lang w:val="en-AU" w:eastAsia="en-GB"/>
              </w:rPr>
              <w:t xml:space="preserve"> 250 words</w:t>
            </w:r>
            <w:r>
              <w:rPr>
                <w:rFonts w:ascii="Century Gothic" w:eastAsia="Times New Roman" w:hAnsi="Century Gothic" w:cstheme="minorHAnsi"/>
                <w:sz w:val="21"/>
                <w:szCs w:val="21"/>
                <w:lang w:val="en-AU" w:eastAsia="en-GB"/>
              </w:rPr>
              <w:t>.</w:t>
            </w:r>
          </w:p>
        </w:tc>
      </w:tr>
      <w:tr w:rsidR="00B90CCA" w:rsidRPr="00140CFB" w14:paraId="2AD41029" w14:textId="77777777" w:rsidTr="00972ABB">
        <w:trPr>
          <w:trHeight w:val="404"/>
        </w:trPr>
        <w:tc>
          <w:tcPr>
            <w:tcW w:w="11340" w:type="dxa"/>
            <w:shd w:val="clear" w:color="auto" w:fill="BFBFBF" w:themeFill="background1" w:themeFillShade="BF"/>
          </w:tcPr>
          <w:p w14:paraId="60D6C86E" w14:textId="2815F559" w:rsidR="00B56CD5" w:rsidRPr="00140CFB" w:rsidRDefault="00B56CD5" w:rsidP="00997E15">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Do the minimum (Option 2)</w:t>
            </w:r>
          </w:p>
        </w:tc>
      </w:tr>
      <w:tr w:rsidR="00B90CCA" w:rsidRPr="00140CFB" w14:paraId="351DA8AE" w14:textId="77777777" w:rsidTr="00972ABB">
        <w:trPr>
          <w:trHeight w:val="1184"/>
        </w:trPr>
        <w:tc>
          <w:tcPr>
            <w:tcW w:w="11340" w:type="dxa"/>
            <w:shd w:val="clear" w:color="auto" w:fill="auto"/>
          </w:tcPr>
          <w:p w14:paraId="3116072A" w14:textId="296BC200" w:rsidR="00B56CD5" w:rsidRPr="00140CFB" w:rsidRDefault="00B90CCA" w:rsidP="00997E15">
            <w:pPr>
              <w:contextualSpacing/>
              <w:rPr>
                <w:rFonts w:ascii="Century Gothic" w:eastAsia="Times New Roman" w:hAnsi="Century Gothic" w:cstheme="minorHAnsi"/>
                <w:sz w:val="21"/>
                <w:szCs w:val="21"/>
              </w:rPr>
            </w:pPr>
            <w:r>
              <w:rPr>
                <w:rFonts w:ascii="Century Gothic" w:eastAsia="Times New Roman" w:hAnsi="Century Gothic" w:cstheme="minorHAnsi"/>
                <w:sz w:val="21"/>
                <w:szCs w:val="21"/>
                <w:lang w:val="en-AU" w:eastAsia="en-GB"/>
              </w:rPr>
              <w:t>Max</w:t>
            </w:r>
            <w:r w:rsidRPr="00140CFB">
              <w:rPr>
                <w:rFonts w:ascii="Century Gothic" w:eastAsia="Times New Roman" w:hAnsi="Century Gothic" w:cstheme="minorHAnsi"/>
                <w:sz w:val="21"/>
                <w:szCs w:val="21"/>
                <w:lang w:val="en-AU" w:eastAsia="en-GB"/>
              </w:rPr>
              <w:t xml:space="preserve"> 250 words</w:t>
            </w:r>
            <w:r>
              <w:rPr>
                <w:rFonts w:ascii="Century Gothic" w:eastAsia="Times New Roman" w:hAnsi="Century Gothic" w:cstheme="minorHAnsi"/>
                <w:sz w:val="21"/>
                <w:szCs w:val="21"/>
                <w:lang w:val="en-AU" w:eastAsia="en-GB"/>
              </w:rPr>
              <w:t>.</w:t>
            </w:r>
          </w:p>
        </w:tc>
      </w:tr>
      <w:tr w:rsidR="00B90CCA" w:rsidRPr="00140CFB" w14:paraId="1B1A471C" w14:textId="77777777" w:rsidTr="00972ABB">
        <w:trPr>
          <w:trHeight w:val="355"/>
        </w:trPr>
        <w:tc>
          <w:tcPr>
            <w:tcW w:w="11340" w:type="dxa"/>
            <w:shd w:val="clear" w:color="auto" w:fill="BFBFBF" w:themeFill="background1" w:themeFillShade="BF"/>
          </w:tcPr>
          <w:p w14:paraId="0A347FDF" w14:textId="51E049F4" w:rsidR="00B56CD5" w:rsidRPr="00140CFB" w:rsidRDefault="00B56CD5" w:rsidP="00D2470C">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Do something (Option 3)</w:t>
            </w:r>
          </w:p>
        </w:tc>
      </w:tr>
      <w:tr w:rsidR="00B90CCA" w:rsidRPr="00140CFB" w14:paraId="179A1318" w14:textId="77777777" w:rsidTr="00972ABB">
        <w:trPr>
          <w:trHeight w:val="1116"/>
        </w:trPr>
        <w:tc>
          <w:tcPr>
            <w:tcW w:w="11340" w:type="dxa"/>
            <w:shd w:val="clear" w:color="auto" w:fill="auto"/>
          </w:tcPr>
          <w:p w14:paraId="7FFFE8FC" w14:textId="25A19649" w:rsidR="00B56CD5" w:rsidRPr="00140CFB" w:rsidRDefault="00B90CCA" w:rsidP="00C67585">
            <w:pPr>
              <w:contextualSpacing/>
              <w:rPr>
                <w:rFonts w:ascii="Century Gothic" w:eastAsia="Times New Roman" w:hAnsi="Century Gothic" w:cstheme="minorHAnsi"/>
                <w:b/>
                <w:sz w:val="21"/>
                <w:szCs w:val="21"/>
              </w:rPr>
            </w:pPr>
            <w:r>
              <w:rPr>
                <w:rFonts w:ascii="Century Gothic" w:eastAsia="Times New Roman" w:hAnsi="Century Gothic" w:cstheme="minorHAnsi"/>
                <w:sz w:val="21"/>
                <w:szCs w:val="21"/>
                <w:lang w:val="en-AU" w:eastAsia="en-GB"/>
              </w:rPr>
              <w:t>Max</w:t>
            </w:r>
            <w:r w:rsidRPr="00140CFB">
              <w:rPr>
                <w:rFonts w:ascii="Century Gothic" w:eastAsia="Times New Roman" w:hAnsi="Century Gothic" w:cstheme="minorHAnsi"/>
                <w:sz w:val="21"/>
                <w:szCs w:val="21"/>
                <w:lang w:val="en-AU" w:eastAsia="en-GB"/>
              </w:rPr>
              <w:t xml:space="preserve"> 250 words</w:t>
            </w:r>
            <w:r>
              <w:rPr>
                <w:rFonts w:ascii="Century Gothic" w:eastAsia="Times New Roman" w:hAnsi="Century Gothic" w:cstheme="minorHAnsi"/>
                <w:sz w:val="21"/>
                <w:szCs w:val="21"/>
                <w:lang w:val="en-AU" w:eastAsia="en-GB"/>
              </w:rPr>
              <w:t>.</w:t>
            </w:r>
          </w:p>
        </w:tc>
      </w:tr>
      <w:tr w:rsidR="00B90CCA" w:rsidRPr="00140CFB" w14:paraId="2E3CAA40" w14:textId="77777777" w:rsidTr="00972ABB">
        <w:trPr>
          <w:trHeight w:val="418"/>
        </w:trPr>
        <w:tc>
          <w:tcPr>
            <w:tcW w:w="11340" w:type="dxa"/>
            <w:shd w:val="clear" w:color="auto" w:fill="BFBFBF" w:themeFill="background1" w:themeFillShade="BF"/>
          </w:tcPr>
          <w:p w14:paraId="1BAF46D2" w14:textId="1B8C4CD4" w:rsidR="00B56CD5" w:rsidRPr="00140CFB" w:rsidRDefault="00B56CD5" w:rsidP="00C67585">
            <w:pPr>
              <w:contextualSpacing/>
              <w:rPr>
                <w:rFonts w:ascii="Century Gothic" w:eastAsia="Times New Roman" w:hAnsi="Century Gothic" w:cstheme="minorHAnsi"/>
                <w:sz w:val="21"/>
                <w:szCs w:val="21"/>
              </w:rPr>
            </w:pPr>
            <w:r w:rsidRPr="00140CFB">
              <w:rPr>
                <w:rFonts w:ascii="Century Gothic" w:eastAsia="Times New Roman" w:hAnsi="Century Gothic" w:cstheme="minorHAnsi"/>
                <w:b/>
                <w:sz w:val="21"/>
                <w:szCs w:val="21"/>
              </w:rPr>
              <w:t>Do something (Option 4)</w:t>
            </w:r>
          </w:p>
        </w:tc>
      </w:tr>
      <w:tr w:rsidR="00B90CCA" w:rsidRPr="00140CFB" w14:paraId="061A941E" w14:textId="77777777" w:rsidTr="00972ABB">
        <w:trPr>
          <w:trHeight w:val="1116"/>
        </w:trPr>
        <w:tc>
          <w:tcPr>
            <w:tcW w:w="11340" w:type="dxa"/>
            <w:shd w:val="clear" w:color="auto" w:fill="auto"/>
          </w:tcPr>
          <w:p w14:paraId="53ABEFC7" w14:textId="0F25E02E" w:rsidR="00B56CD5" w:rsidRPr="00140CFB" w:rsidRDefault="00B56CD5" w:rsidP="00C67585">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sz w:val="21"/>
                <w:szCs w:val="21"/>
                <w:lang w:val="en-AU" w:eastAsia="en-GB"/>
              </w:rPr>
              <w:t>Up to 250 words</w:t>
            </w:r>
          </w:p>
        </w:tc>
      </w:tr>
    </w:tbl>
    <w:p w14:paraId="685C296C" w14:textId="77777777" w:rsidR="00CC15F9" w:rsidRPr="00140CFB" w:rsidRDefault="00CC15F9" w:rsidP="00680F9D">
      <w:pPr>
        <w:spacing w:after="0" w:line="240" w:lineRule="auto"/>
        <w:contextualSpacing/>
        <w:rPr>
          <w:rFonts w:ascii="Century Gothic" w:eastAsia="Times New Roman" w:hAnsi="Century Gothic" w:cstheme="minorHAnsi"/>
          <w:sz w:val="21"/>
          <w:szCs w:val="21"/>
        </w:rPr>
      </w:pPr>
    </w:p>
    <w:tbl>
      <w:tblPr>
        <w:tblStyle w:val="TableGrid"/>
        <w:tblW w:w="11340" w:type="dxa"/>
        <w:tblInd w:w="-1139" w:type="dxa"/>
        <w:tblLook w:val="04A0" w:firstRow="1" w:lastRow="0" w:firstColumn="1" w:lastColumn="0" w:noHBand="0" w:noVBand="1"/>
      </w:tblPr>
      <w:tblGrid>
        <w:gridCol w:w="9185"/>
        <w:gridCol w:w="2155"/>
      </w:tblGrid>
      <w:tr w:rsidR="00B90CCA" w:rsidRPr="00140CFB" w14:paraId="6E64C8E4" w14:textId="77777777" w:rsidTr="00972ABB">
        <w:tc>
          <w:tcPr>
            <w:tcW w:w="11340" w:type="dxa"/>
            <w:gridSpan w:val="2"/>
            <w:shd w:val="clear" w:color="auto" w:fill="BFBFBF" w:themeFill="background1" w:themeFillShade="BF"/>
          </w:tcPr>
          <w:p w14:paraId="32ADFBB6" w14:textId="77777777" w:rsidR="00631C4C" w:rsidRPr="00140CFB" w:rsidRDefault="00631C4C" w:rsidP="00631C4C">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Key milestones</w:t>
            </w:r>
          </w:p>
          <w:p w14:paraId="579E4909" w14:textId="77777777" w:rsidR="00631C4C" w:rsidRPr="00140CFB" w:rsidRDefault="00631C4C" w:rsidP="00631C4C">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sz w:val="21"/>
                <w:szCs w:val="21"/>
                <w:lang w:val="en-AU" w:eastAsia="en-GB"/>
              </w:rPr>
              <w:t>List the key milestones proposed for the delivery of your project and their delivery date. Add additional rows if necessary.</w:t>
            </w:r>
          </w:p>
        </w:tc>
      </w:tr>
      <w:tr w:rsidR="00B90CCA" w:rsidRPr="00140CFB" w14:paraId="1FDAA14F" w14:textId="77777777" w:rsidTr="00972ABB">
        <w:tc>
          <w:tcPr>
            <w:tcW w:w="9185" w:type="dxa"/>
            <w:shd w:val="clear" w:color="auto" w:fill="BFBFBF" w:themeFill="background1" w:themeFillShade="BF"/>
          </w:tcPr>
          <w:p w14:paraId="2B7BBEE0" w14:textId="38556761" w:rsidR="00306D20" w:rsidRPr="00140CFB" w:rsidRDefault="00631C4C" w:rsidP="003A62B5">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Milestone activity</w:t>
            </w:r>
          </w:p>
        </w:tc>
        <w:tc>
          <w:tcPr>
            <w:tcW w:w="2155" w:type="dxa"/>
            <w:shd w:val="clear" w:color="auto" w:fill="BFBFBF" w:themeFill="background1" w:themeFillShade="BF"/>
          </w:tcPr>
          <w:p w14:paraId="45566E84" w14:textId="44E6B242" w:rsidR="00306D20" w:rsidRPr="00140CFB" w:rsidRDefault="00306D20" w:rsidP="003A62B5">
            <w:pPr>
              <w:contextualSpacing/>
              <w:rPr>
                <w:rFonts w:ascii="Century Gothic" w:eastAsia="Times New Roman" w:hAnsi="Century Gothic" w:cstheme="minorHAnsi"/>
                <w:b/>
                <w:sz w:val="21"/>
                <w:szCs w:val="21"/>
              </w:rPr>
            </w:pPr>
            <w:r w:rsidRPr="00D36105">
              <w:rPr>
                <w:rFonts w:ascii="Century Gothic" w:eastAsia="Times New Roman" w:hAnsi="Century Gothic" w:cstheme="minorHAnsi"/>
                <w:b/>
                <w:sz w:val="21"/>
                <w:szCs w:val="21"/>
              </w:rPr>
              <w:t>Complet</w:t>
            </w:r>
            <w:r w:rsidR="00B90CCA" w:rsidRPr="00D36105">
              <w:rPr>
                <w:rFonts w:ascii="Century Gothic" w:eastAsia="Times New Roman" w:hAnsi="Century Gothic" w:cstheme="minorHAnsi"/>
                <w:b/>
                <w:sz w:val="21"/>
                <w:szCs w:val="21"/>
              </w:rPr>
              <w:t>ion date</w:t>
            </w:r>
          </w:p>
        </w:tc>
      </w:tr>
      <w:tr w:rsidR="00B90CCA" w:rsidRPr="00140CFB" w14:paraId="7F359450" w14:textId="77777777" w:rsidTr="00972ABB">
        <w:tc>
          <w:tcPr>
            <w:tcW w:w="9185" w:type="dxa"/>
          </w:tcPr>
          <w:p w14:paraId="216B27FF" w14:textId="2CF6D519"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26EA2260" w14:textId="67C934AE"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1348DE6E" w14:textId="77777777" w:rsidTr="00972ABB">
        <w:tc>
          <w:tcPr>
            <w:tcW w:w="9185" w:type="dxa"/>
          </w:tcPr>
          <w:p w14:paraId="4587C04A" w14:textId="58829F2D"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03E8C136" w14:textId="1459EA6A"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6E4019E9" w14:textId="77777777" w:rsidTr="00972ABB">
        <w:tc>
          <w:tcPr>
            <w:tcW w:w="9185" w:type="dxa"/>
          </w:tcPr>
          <w:p w14:paraId="6D89E312"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5DD923D2" w14:textId="77777777"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798E1E67" w14:textId="77777777" w:rsidTr="00972ABB">
        <w:tc>
          <w:tcPr>
            <w:tcW w:w="9185" w:type="dxa"/>
          </w:tcPr>
          <w:p w14:paraId="2C2EEBB1"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1F14BC72" w14:textId="77777777"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41106DAD" w14:textId="77777777" w:rsidTr="00972ABB">
        <w:tc>
          <w:tcPr>
            <w:tcW w:w="9185" w:type="dxa"/>
          </w:tcPr>
          <w:p w14:paraId="5C315013"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6AD9D014" w14:textId="77777777"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1C0C7D80" w14:textId="77777777" w:rsidTr="00972ABB">
        <w:tc>
          <w:tcPr>
            <w:tcW w:w="9185" w:type="dxa"/>
          </w:tcPr>
          <w:p w14:paraId="2E4C5A98"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423C3D67" w14:textId="77777777"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4ECC054E" w14:textId="77777777" w:rsidTr="00972ABB">
        <w:tc>
          <w:tcPr>
            <w:tcW w:w="9185" w:type="dxa"/>
          </w:tcPr>
          <w:p w14:paraId="26374C40"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3275084B" w14:textId="77777777" w:rsidR="00306D20" w:rsidRPr="00140CFB" w:rsidRDefault="00306D20" w:rsidP="003A62B5">
            <w:pPr>
              <w:contextualSpacing/>
              <w:rPr>
                <w:rFonts w:ascii="Century Gothic" w:eastAsia="Times New Roman" w:hAnsi="Century Gothic" w:cstheme="minorHAnsi"/>
                <w:sz w:val="21"/>
                <w:szCs w:val="21"/>
              </w:rPr>
            </w:pPr>
          </w:p>
        </w:tc>
      </w:tr>
      <w:tr w:rsidR="00B90CCA" w:rsidRPr="00140CFB" w14:paraId="185267DD" w14:textId="77777777" w:rsidTr="00972ABB">
        <w:tc>
          <w:tcPr>
            <w:tcW w:w="9185" w:type="dxa"/>
          </w:tcPr>
          <w:p w14:paraId="03F455EF" w14:textId="77777777" w:rsidR="00306D20" w:rsidRPr="00140CFB" w:rsidRDefault="00306D20" w:rsidP="003A62B5">
            <w:pPr>
              <w:contextualSpacing/>
              <w:rPr>
                <w:rFonts w:ascii="Century Gothic" w:eastAsia="Times New Roman" w:hAnsi="Century Gothic" w:cstheme="minorHAnsi"/>
                <w:sz w:val="21"/>
                <w:szCs w:val="21"/>
              </w:rPr>
            </w:pPr>
          </w:p>
        </w:tc>
        <w:tc>
          <w:tcPr>
            <w:tcW w:w="2155" w:type="dxa"/>
          </w:tcPr>
          <w:p w14:paraId="4F916812" w14:textId="77777777" w:rsidR="00306D20" w:rsidRPr="00140CFB" w:rsidRDefault="00306D20" w:rsidP="003A62B5">
            <w:pPr>
              <w:contextualSpacing/>
              <w:rPr>
                <w:rFonts w:ascii="Century Gothic" w:eastAsia="Times New Roman" w:hAnsi="Century Gothic" w:cstheme="minorHAnsi"/>
                <w:sz w:val="21"/>
                <w:szCs w:val="21"/>
              </w:rPr>
            </w:pPr>
          </w:p>
        </w:tc>
      </w:tr>
    </w:tbl>
    <w:p w14:paraId="6EA41027" w14:textId="1EE4A49E" w:rsidR="00D544F0" w:rsidRPr="00140CFB" w:rsidRDefault="00D544F0" w:rsidP="00680F9D">
      <w:pPr>
        <w:contextualSpacing/>
        <w:rPr>
          <w:rFonts w:ascii="Century Gothic" w:eastAsia="Times New Roman" w:hAnsi="Century Gothic" w:cstheme="minorHAnsi"/>
          <w:b/>
          <w:sz w:val="21"/>
          <w:szCs w:val="21"/>
        </w:rPr>
      </w:pPr>
    </w:p>
    <w:p w14:paraId="448C050F" w14:textId="77777777" w:rsidR="00872BC6" w:rsidRPr="00140CFB" w:rsidRDefault="00872BC6" w:rsidP="00680F9D">
      <w:pPr>
        <w:contextualSpacing/>
        <w:rPr>
          <w:rFonts w:ascii="Century Gothic" w:eastAsia="Times New Roman" w:hAnsi="Century Gothic" w:cstheme="minorHAnsi"/>
          <w:b/>
          <w:sz w:val="21"/>
          <w:szCs w:val="21"/>
        </w:rPr>
      </w:pPr>
    </w:p>
    <w:p w14:paraId="10FD8DDE" w14:textId="77777777" w:rsidR="00B90CCA" w:rsidRDefault="00B90CCA">
      <w:pPr>
        <w:rPr>
          <w:rFonts w:ascii="Century Gothic" w:eastAsia="Times New Roman" w:hAnsi="Century Gothic" w:cstheme="minorHAnsi"/>
          <w:b/>
          <w:sz w:val="21"/>
          <w:szCs w:val="21"/>
        </w:rPr>
      </w:pPr>
      <w:r>
        <w:rPr>
          <w:rFonts w:ascii="Century Gothic" w:eastAsia="Times New Roman" w:hAnsi="Century Gothic" w:cstheme="minorHAnsi"/>
          <w:b/>
          <w:sz w:val="21"/>
          <w:szCs w:val="21"/>
        </w:rPr>
        <w:br w:type="page"/>
      </w:r>
    </w:p>
    <w:p w14:paraId="649A27FA" w14:textId="7A33C1C5" w:rsidR="00D544F0" w:rsidRDefault="00D544F0" w:rsidP="00D544F0">
      <w:pPr>
        <w:spacing w:after="0" w:line="240" w:lineRule="auto"/>
        <w:contextualSpacing/>
        <w:jc w:val="both"/>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lastRenderedPageBreak/>
        <w:t xml:space="preserve">Outputs &amp; Outcomes Summary </w:t>
      </w:r>
    </w:p>
    <w:p w14:paraId="2E9D95BC" w14:textId="7B32380E" w:rsidR="00CA62F0" w:rsidRDefault="00CA62F0" w:rsidP="00D544F0">
      <w:pPr>
        <w:spacing w:after="0" w:line="240" w:lineRule="auto"/>
        <w:contextualSpacing/>
        <w:jc w:val="both"/>
        <w:rPr>
          <w:rFonts w:ascii="Century Gothic" w:eastAsia="Times New Roman" w:hAnsi="Century Gothic" w:cstheme="minorHAnsi"/>
          <w:b/>
          <w:sz w:val="21"/>
          <w:szCs w:val="21"/>
        </w:rPr>
      </w:pPr>
    </w:p>
    <w:tbl>
      <w:tblPr>
        <w:tblStyle w:val="TableGrid"/>
        <w:tblW w:w="11340" w:type="dxa"/>
        <w:tblInd w:w="-1139" w:type="dxa"/>
        <w:tblLayout w:type="fixed"/>
        <w:tblLook w:val="04A0" w:firstRow="1" w:lastRow="0" w:firstColumn="1" w:lastColumn="0" w:noHBand="0" w:noVBand="1"/>
      </w:tblPr>
      <w:tblGrid>
        <w:gridCol w:w="5642"/>
        <w:gridCol w:w="708"/>
        <w:gridCol w:w="1005"/>
        <w:gridCol w:w="784"/>
        <w:gridCol w:w="784"/>
        <w:gridCol w:w="784"/>
        <w:gridCol w:w="836"/>
        <w:gridCol w:w="797"/>
      </w:tblGrid>
      <w:tr w:rsidR="00CA62F0" w:rsidRPr="00140CFB" w14:paraId="21F8DB16" w14:textId="77777777" w:rsidTr="00972ABB">
        <w:trPr>
          <w:trHeight w:val="480"/>
        </w:trPr>
        <w:tc>
          <w:tcPr>
            <w:tcW w:w="5642" w:type="dxa"/>
            <w:vMerge w:val="restart"/>
            <w:shd w:val="clear" w:color="auto" w:fill="D9D9D9" w:themeFill="background1" w:themeFillShade="D9"/>
          </w:tcPr>
          <w:p w14:paraId="40D9AF2F" w14:textId="77777777" w:rsidR="00CA62F0" w:rsidRPr="00CA62F0" w:rsidRDefault="00CA62F0" w:rsidP="00CA62F0">
            <w:pPr>
              <w:pStyle w:val="NoSpacing"/>
              <w:rPr>
                <w:rFonts w:ascii="Century Gothic" w:hAnsi="Century Gothic"/>
                <w:b/>
                <w:bCs/>
                <w:sz w:val="21"/>
                <w:szCs w:val="21"/>
                <w:lang w:val="en-AU"/>
              </w:rPr>
            </w:pPr>
            <w:bookmarkStart w:id="0" w:name="_Hlk80108492"/>
            <w:r w:rsidRPr="00CA62F0">
              <w:rPr>
                <w:rFonts w:ascii="Century Gothic" w:hAnsi="Century Gothic"/>
                <w:b/>
                <w:bCs/>
                <w:sz w:val="21"/>
                <w:szCs w:val="21"/>
                <w:lang w:val="en-AU"/>
              </w:rPr>
              <w:t>Indicator</w:t>
            </w:r>
          </w:p>
          <w:p w14:paraId="7A226541" w14:textId="77777777" w:rsidR="00CA62F0" w:rsidRPr="00CA62F0" w:rsidRDefault="00CA62F0" w:rsidP="00CA62F0">
            <w:pPr>
              <w:pStyle w:val="NoSpacing"/>
              <w:rPr>
                <w:rFonts w:ascii="Century Gothic" w:hAnsi="Century Gothic"/>
                <w:lang w:val="en-AU"/>
              </w:rPr>
            </w:pPr>
            <w:r w:rsidRPr="00CA62F0">
              <w:rPr>
                <w:rFonts w:ascii="Century Gothic" w:hAnsi="Century Gothic"/>
                <w:bCs/>
                <w:sz w:val="20"/>
                <w:szCs w:val="20"/>
                <w:lang w:val="en-AU"/>
              </w:rPr>
              <w:t>Please add/delete rows as appropriate. Detail any other quantifiable outcomes not captured</w:t>
            </w:r>
            <w:r w:rsidRPr="00CA62F0">
              <w:rPr>
                <w:rFonts w:ascii="Century Gothic" w:hAnsi="Century Gothic"/>
                <w:sz w:val="20"/>
                <w:szCs w:val="20"/>
                <w:lang w:val="en-AU"/>
              </w:rPr>
              <w:t xml:space="preserve"> </w:t>
            </w:r>
            <w:r w:rsidRPr="00CA62F0">
              <w:rPr>
                <w:rFonts w:ascii="Century Gothic" w:hAnsi="Century Gothic"/>
                <w:bCs/>
                <w:sz w:val="20"/>
                <w:szCs w:val="20"/>
                <w:lang w:val="en-AU"/>
              </w:rPr>
              <w:t>below.</w:t>
            </w:r>
          </w:p>
        </w:tc>
        <w:tc>
          <w:tcPr>
            <w:tcW w:w="708" w:type="dxa"/>
            <w:vMerge w:val="restart"/>
            <w:shd w:val="clear" w:color="auto" w:fill="D9D9D9" w:themeFill="background1" w:themeFillShade="D9"/>
          </w:tcPr>
          <w:p w14:paraId="14935DE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highlight w:val="lightGray"/>
                <w:lang w:val="en-AU"/>
              </w:rPr>
            </w:pPr>
            <w:r w:rsidRPr="00140CFB">
              <w:rPr>
                <w:rFonts w:ascii="Century Gothic" w:hAnsi="Century Gothic"/>
                <w:b/>
                <w:color w:val="auto"/>
                <w:sz w:val="21"/>
                <w:szCs w:val="21"/>
                <w:highlight w:val="lightGray"/>
                <w:lang w:val="en-AU"/>
              </w:rPr>
              <w:t>Unit</w:t>
            </w:r>
          </w:p>
        </w:tc>
        <w:tc>
          <w:tcPr>
            <w:tcW w:w="1005" w:type="dxa"/>
            <w:vMerge w:val="restart"/>
            <w:shd w:val="clear" w:color="auto" w:fill="D9D9D9" w:themeFill="background1" w:themeFillShade="D9"/>
          </w:tcPr>
          <w:p w14:paraId="748576E6" w14:textId="78D68425"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 xml:space="preserve">Total </w:t>
            </w:r>
          </w:p>
        </w:tc>
        <w:tc>
          <w:tcPr>
            <w:tcW w:w="3985" w:type="dxa"/>
            <w:gridSpan w:val="5"/>
            <w:shd w:val="clear" w:color="auto" w:fill="D9D9D9" w:themeFill="background1" w:themeFillShade="D9"/>
          </w:tcPr>
          <w:p w14:paraId="36EC4AA8" w14:textId="0CEAED3A" w:rsidR="00CA62F0" w:rsidRPr="00140CFB" w:rsidRDefault="00CA62F0" w:rsidP="00CA62F0">
            <w:pPr>
              <w:pStyle w:val="BodyText"/>
              <w:spacing w:before="120" w:after="240" w:line="276" w:lineRule="auto"/>
              <w:jc w:val="center"/>
              <w:rPr>
                <w:rFonts w:ascii="Century Gothic" w:hAnsi="Century Gothic"/>
                <w:b/>
                <w:color w:val="auto"/>
                <w:sz w:val="21"/>
                <w:szCs w:val="21"/>
                <w:lang w:val="en-AU"/>
              </w:rPr>
            </w:pPr>
            <w:r>
              <w:rPr>
                <w:rFonts w:ascii="Century Gothic" w:hAnsi="Century Gothic"/>
                <w:b/>
                <w:color w:val="auto"/>
                <w:sz w:val="21"/>
                <w:szCs w:val="21"/>
                <w:lang w:val="en-AU"/>
              </w:rPr>
              <w:t>Financial Year</w:t>
            </w:r>
          </w:p>
        </w:tc>
      </w:tr>
      <w:tr w:rsidR="00A807A9" w:rsidRPr="00140CFB" w14:paraId="74825E6E" w14:textId="77777777" w:rsidTr="00972ABB">
        <w:trPr>
          <w:trHeight w:val="659"/>
        </w:trPr>
        <w:tc>
          <w:tcPr>
            <w:tcW w:w="5642" w:type="dxa"/>
            <w:vMerge/>
            <w:shd w:val="clear" w:color="auto" w:fill="D9D9D9" w:themeFill="background1" w:themeFillShade="D9"/>
          </w:tcPr>
          <w:p w14:paraId="596F4506" w14:textId="77777777" w:rsidR="00CA62F0" w:rsidRPr="00CB30BB" w:rsidRDefault="00CA62F0" w:rsidP="00226087">
            <w:pPr>
              <w:pStyle w:val="BodyText"/>
              <w:spacing w:before="120" w:after="240" w:line="276" w:lineRule="auto"/>
              <w:rPr>
                <w:rFonts w:ascii="Century Gothic" w:hAnsi="Century Gothic"/>
                <w:b/>
                <w:color w:val="auto"/>
                <w:sz w:val="21"/>
                <w:szCs w:val="21"/>
                <w:lang w:val="en-AU"/>
              </w:rPr>
            </w:pPr>
          </w:p>
        </w:tc>
        <w:tc>
          <w:tcPr>
            <w:tcW w:w="708" w:type="dxa"/>
            <w:vMerge/>
            <w:shd w:val="clear" w:color="auto" w:fill="D9D9D9" w:themeFill="background1" w:themeFillShade="D9"/>
          </w:tcPr>
          <w:p w14:paraId="1CB7D54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highlight w:val="lightGray"/>
                <w:lang w:val="en-AU"/>
              </w:rPr>
            </w:pPr>
          </w:p>
        </w:tc>
        <w:tc>
          <w:tcPr>
            <w:tcW w:w="1005" w:type="dxa"/>
            <w:vMerge/>
            <w:shd w:val="clear" w:color="auto" w:fill="D9D9D9" w:themeFill="background1" w:themeFillShade="D9"/>
          </w:tcPr>
          <w:p w14:paraId="537E571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shd w:val="clear" w:color="auto" w:fill="D9D9D9" w:themeFill="background1" w:themeFillShade="D9"/>
          </w:tcPr>
          <w:p w14:paraId="30E0EE92" w14:textId="5D68AFAC"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21/22</w:t>
            </w:r>
          </w:p>
        </w:tc>
        <w:tc>
          <w:tcPr>
            <w:tcW w:w="784" w:type="dxa"/>
            <w:shd w:val="clear" w:color="auto" w:fill="D9D9D9" w:themeFill="background1" w:themeFillShade="D9"/>
          </w:tcPr>
          <w:p w14:paraId="402D1441" w14:textId="54768305"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22/23</w:t>
            </w:r>
          </w:p>
        </w:tc>
        <w:tc>
          <w:tcPr>
            <w:tcW w:w="784" w:type="dxa"/>
            <w:shd w:val="clear" w:color="auto" w:fill="D9D9D9" w:themeFill="background1" w:themeFillShade="D9"/>
          </w:tcPr>
          <w:p w14:paraId="1C6EEAD1" w14:textId="36BD158B"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23/24</w:t>
            </w:r>
          </w:p>
        </w:tc>
        <w:tc>
          <w:tcPr>
            <w:tcW w:w="836" w:type="dxa"/>
            <w:shd w:val="clear" w:color="auto" w:fill="D9D9D9" w:themeFill="background1" w:themeFillShade="D9"/>
          </w:tcPr>
          <w:p w14:paraId="6633084C" w14:textId="107AF635"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24/25</w:t>
            </w:r>
          </w:p>
        </w:tc>
        <w:tc>
          <w:tcPr>
            <w:tcW w:w="797" w:type="dxa"/>
            <w:shd w:val="clear" w:color="auto" w:fill="D9D9D9" w:themeFill="background1" w:themeFillShade="D9"/>
          </w:tcPr>
          <w:p w14:paraId="4ED24A8A" w14:textId="4948A1E3"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25/26+</w:t>
            </w:r>
          </w:p>
        </w:tc>
      </w:tr>
      <w:tr w:rsidR="00A807A9" w:rsidRPr="00140CFB" w14:paraId="649F655F" w14:textId="77777777" w:rsidTr="00972ABB">
        <w:trPr>
          <w:trHeight w:val="1821"/>
        </w:trPr>
        <w:tc>
          <w:tcPr>
            <w:tcW w:w="5642" w:type="dxa"/>
          </w:tcPr>
          <w:p w14:paraId="62F99C7A" w14:textId="77777777" w:rsidR="00CA62F0" w:rsidRPr="00CA62F0" w:rsidRDefault="00CA62F0" w:rsidP="00CA62F0">
            <w:pPr>
              <w:pStyle w:val="NoSpacing"/>
              <w:rPr>
                <w:rFonts w:ascii="Century Gothic" w:hAnsi="Century Gothic"/>
                <w:b/>
                <w:bCs/>
                <w:sz w:val="21"/>
                <w:szCs w:val="21"/>
                <w:lang w:val="en-AU"/>
              </w:rPr>
            </w:pPr>
            <w:r w:rsidRPr="00CA62F0">
              <w:rPr>
                <w:rFonts w:ascii="Century Gothic" w:hAnsi="Century Gothic"/>
                <w:b/>
                <w:bCs/>
                <w:sz w:val="21"/>
                <w:szCs w:val="21"/>
                <w:lang w:val="en-AU"/>
              </w:rPr>
              <w:t>New jobs created</w:t>
            </w:r>
          </w:p>
          <w:p w14:paraId="7AEB5AA5" w14:textId="5D5B4C78" w:rsidR="00CA62F0" w:rsidRPr="00CB30BB" w:rsidRDefault="00CA62F0" w:rsidP="00CA62F0">
            <w:pPr>
              <w:pStyle w:val="NoSpacing"/>
              <w:rPr>
                <w:rFonts w:ascii="Century Gothic" w:hAnsi="Century Gothic"/>
                <w:b/>
                <w:sz w:val="21"/>
                <w:szCs w:val="21"/>
                <w:lang w:val="en-AU"/>
              </w:rPr>
            </w:pPr>
            <w:r w:rsidRPr="00CA62F0">
              <w:rPr>
                <w:rFonts w:ascii="Century Gothic" w:hAnsi="Century Gothic"/>
                <w:sz w:val="21"/>
                <w:szCs w:val="21"/>
                <w:lang w:val="en-AU"/>
              </w:rPr>
              <w:t>The</w:t>
            </w:r>
            <w:r w:rsidRPr="00CA62F0">
              <w:rPr>
                <w:rFonts w:ascii="Century Gothic" w:eastAsia="Times New Roman" w:hAnsi="Century Gothic" w:cs="Times New Roman"/>
                <w:sz w:val="20"/>
                <w:szCs w:val="20"/>
                <w:lang w:val="en-AU" w:eastAsia="en-GB"/>
              </w:rPr>
              <w:t xml:space="preserve"> </w:t>
            </w:r>
            <w:r w:rsidRPr="00CB30BB">
              <w:rPr>
                <w:rFonts w:ascii="Century Gothic" w:eastAsia="Times New Roman" w:hAnsi="Century Gothic" w:cs="Times New Roman"/>
                <w:bCs/>
                <w:sz w:val="20"/>
                <w:szCs w:val="20"/>
                <w:lang w:val="en-AU" w:eastAsia="en-GB"/>
              </w:rPr>
              <w:t>total number of newly created, permanent full-time equivalent jobs as a direct result of the intervention. Created jobs exclude those created solely to deliver the intervention (e.g.</w:t>
            </w:r>
            <w:r w:rsidRPr="00CB30BB">
              <w:rPr>
                <w:rFonts w:ascii="Century Gothic" w:hAnsi="Century Gothic"/>
                <w:bCs/>
                <w:sz w:val="20"/>
                <w:szCs w:val="20"/>
                <w:lang w:val="en-AU"/>
              </w:rPr>
              <w:t xml:space="preserve"> </w:t>
            </w:r>
            <w:r w:rsidRPr="00CB30BB">
              <w:rPr>
                <w:rFonts w:ascii="Century Gothic" w:eastAsia="Times New Roman" w:hAnsi="Century Gothic" w:cs="Times New Roman"/>
                <w:bCs/>
                <w:sz w:val="20"/>
                <w:szCs w:val="20"/>
                <w:lang w:val="en-AU" w:eastAsia="en-GB"/>
              </w:rPr>
              <w:t>construction). A job is deemed as permanent if it lasts at least a year.</w:t>
            </w:r>
          </w:p>
        </w:tc>
        <w:tc>
          <w:tcPr>
            <w:tcW w:w="708" w:type="dxa"/>
          </w:tcPr>
          <w:p w14:paraId="320159D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FTEs</w:t>
            </w:r>
          </w:p>
        </w:tc>
        <w:tc>
          <w:tcPr>
            <w:tcW w:w="1005" w:type="dxa"/>
          </w:tcPr>
          <w:p w14:paraId="78E138B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34AB97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4BA38E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72545E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7BF7051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4E8BCF60"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bookmarkEnd w:id="0"/>
      <w:tr w:rsidR="00A807A9" w:rsidRPr="00140CFB" w14:paraId="7AB617AE" w14:textId="77777777" w:rsidTr="00972ABB">
        <w:trPr>
          <w:trHeight w:val="844"/>
        </w:trPr>
        <w:tc>
          <w:tcPr>
            <w:tcW w:w="5642" w:type="dxa"/>
          </w:tcPr>
          <w:p w14:paraId="5200E300" w14:textId="77777777" w:rsidR="00CA62F0" w:rsidRPr="00CA62F0" w:rsidRDefault="00CA62F0" w:rsidP="00CA62F0">
            <w:pPr>
              <w:pStyle w:val="NoSpacing"/>
              <w:rPr>
                <w:rFonts w:ascii="Century Gothic" w:hAnsi="Century Gothic"/>
                <w:b/>
                <w:bCs/>
                <w:sz w:val="21"/>
                <w:szCs w:val="21"/>
                <w:lang w:val="en-AU"/>
              </w:rPr>
            </w:pPr>
            <w:r w:rsidRPr="00CA62F0">
              <w:rPr>
                <w:rFonts w:ascii="Century Gothic" w:hAnsi="Century Gothic"/>
                <w:b/>
                <w:bCs/>
                <w:sz w:val="21"/>
                <w:szCs w:val="21"/>
                <w:lang w:val="en-AU"/>
              </w:rPr>
              <w:t>Jobs safeguarded</w:t>
            </w:r>
          </w:p>
          <w:p w14:paraId="3D432631" w14:textId="440307B4" w:rsidR="00CA62F0" w:rsidRPr="00CB30BB" w:rsidRDefault="00CA62F0" w:rsidP="00CA62F0">
            <w:pPr>
              <w:pStyle w:val="NoSpacing"/>
              <w:rPr>
                <w:rFonts w:ascii="Century Gothic" w:hAnsi="Century Gothic"/>
                <w:b/>
                <w:sz w:val="21"/>
                <w:szCs w:val="21"/>
                <w:lang w:val="en-AU"/>
              </w:rPr>
            </w:pPr>
            <w:r w:rsidRPr="00CA62F0">
              <w:rPr>
                <w:rFonts w:ascii="Century Gothic" w:hAnsi="Century Gothic"/>
                <w:sz w:val="21"/>
                <w:szCs w:val="21"/>
                <w:lang w:val="en-AU"/>
              </w:rPr>
              <w:t>The</w:t>
            </w:r>
            <w:r w:rsidRPr="00CB30BB">
              <w:rPr>
                <w:rFonts w:ascii="Century Gothic" w:eastAsia="Times New Roman" w:hAnsi="Century Gothic" w:cs="Times New Roman"/>
                <w:bCs/>
                <w:sz w:val="20"/>
                <w:szCs w:val="20"/>
                <w:lang w:val="en-AU" w:eastAsia="en-GB"/>
              </w:rPr>
              <w:t xml:space="preserve"> total number of </w:t>
            </w:r>
            <w:r w:rsidR="00A807A9">
              <w:rPr>
                <w:rFonts w:ascii="Century Gothic" w:eastAsia="Times New Roman" w:hAnsi="Century Gothic" w:cs="Times New Roman"/>
                <w:bCs/>
                <w:sz w:val="20"/>
                <w:szCs w:val="20"/>
                <w:lang w:val="en-AU" w:eastAsia="en-GB"/>
              </w:rPr>
              <w:t>p</w:t>
            </w:r>
            <w:r w:rsidRPr="00CB30BB">
              <w:rPr>
                <w:rFonts w:ascii="Century Gothic" w:eastAsia="Times New Roman" w:hAnsi="Century Gothic" w:cs="Times New Roman"/>
                <w:bCs/>
                <w:sz w:val="20"/>
                <w:szCs w:val="20"/>
                <w:lang w:val="en-AU" w:eastAsia="en-GB"/>
              </w:rPr>
              <w:t>ermanent full-time equivalent</w:t>
            </w:r>
            <w:r w:rsidR="00A807A9">
              <w:rPr>
                <w:rFonts w:ascii="Century Gothic" w:eastAsia="Times New Roman" w:hAnsi="Century Gothic" w:cs="Times New Roman"/>
                <w:bCs/>
                <w:sz w:val="20"/>
                <w:szCs w:val="20"/>
                <w:lang w:val="en-AU" w:eastAsia="en-GB"/>
              </w:rPr>
              <w:t xml:space="preserve"> safeguarded</w:t>
            </w:r>
            <w:r w:rsidRPr="00CB30BB">
              <w:rPr>
                <w:rFonts w:ascii="Century Gothic" w:eastAsia="Times New Roman" w:hAnsi="Century Gothic" w:cs="Times New Roman"/>
                <w:bCs/>
                <w:sz w:val="20"/>
                <w:szCs w:val="20"/>
                <w:lang w:val="en-AU" w:eastAsia="en-GB"/>
              </w:rPr>
              <w:t xml:space="preserve"> jobs as a direct result of the intervention. Safeguarded jobs exclude those created solely to deliver the intervention (e.g. construction). </w:t>
            </w:r>
            <w:r>
              <w:rPr>
                <w:rFonts w:ascii="Century Gothic" w:eastAsia="Times New Roman" w:hAnsi="Century Gothic" w:cs="Times New Roman"/>
                <w:bCs/>
                <w:sz w:val="20"/>
                <w:szCs w:val="20"/>
                <w:lang w:val="en-AU" w:eastAsia="en-GB"/>
              </w:rPr>
              <w:t>A</w:t>
            </w:r>
            <w:r w:rsidRPr="00CB30BB">
              <w:rPr>
                <w:rFonts w:ascii="Century Gothic" w:eastAsia="Times New Roman" w:hAnsi="Century Gothic" w:cs="Times New Roman"/>
                <w:bCs/>
                <w:sz w:val="20"/>
                <w:szCs w:val="20"/>
                <w:lang w:val="en-AU" w:eastAsia="en-GB"/>
              </w:rPr>
              <w:t xml:space="preserve"> job is deemed as permanent if it lasts at least a year.</w:t>
            </w:r>
          </w:p>
        </w:tc>
        <w:tc>
          <w:tcPr>
            <w:tcW w:w="708" w:type="dxa"/>
          </w:tcPr>
          <w:p w14:paraId="541D0B2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FTEs</w:t>
            </w:r>
          </w:p>
        </w:tc>
        <w:tc>
          <w:tcPr>
            <w:tcW w:w="1005" w:type="dxa"/>
          </w:tcPr>
          <w:p w14:paraId="7942B45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F0D0BC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28A991C"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A206E4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6933B95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00593E4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004BE2EB" w14:textId="77777777" w:rsidTr="00972ABB">
        <w:trPr>
          <w:trHeight w:val="371"/>
        </w:trPr>
        <w:tc>
          <w:tcPr>
            <w:tcW w:w="5642" w:type="dxa"/>
          </w:tcPr>
          <w:p w14:paraId="36B766C6" w14:textId="77777777" w:rsidR="00CA62F0" w:rsidRPr="00CB30BB" w:rsidRDefault="00CA62F0" w:rsidP="00CA62F0">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New construction jobs created</w:t>
            </w:r>
          </w:p>
          <w:p w14:paraId="34EE85D5" w14:textId="60E20F60" w:rsidR="00CA62F0" w:rsidRPr="00CB30BB" w:rsidRDefault="00CA62F0" w:rsidP="00CA62F0">
            <w:pPr>
              <w:pStyle w:val="BodyText"/>
              <w:spacing w:after="0" w:line="276" w:lineRule="auto"/>
              <w:rPr>
                <w:rFonts w:ascii="Century Gothic" w:hAnsi="Century Gothic"/>
                <w:b/>
                <w:color w:val="auto"/>
                <w:sz w:val="21"/>
                <w:szCs w:val="21"/>
                <w:lang w:val="en-AU"/>
              </w:rPr>
            </w:pPr>
            <w:r w:rsidRPr="00CA62F0">
              <w:rPr>
                <w:rFonts w:ascii="Century Gothic" w:hAnsi="Century Gothic"/>
                <w:bCs/>
                <w:color w:val="auto"/>
                <w:sz w:val="21"/>
                <w:szCs w:val="21"/>
                <w:lang w:val="en-AU"/>
              </w:rPr>
              <w:t>The total</w:t>
            </w:r>
            <w:r w:rsidRPr="00CB30BB">
              <w:rPr>
                <w:rFonts w:ascii="Century Gothic" w:hAnsi="Century Gothic"/>
                <w:bCs/>
                <w:color w:val="auto"/>
                <w:szCs w:val="20"/>
                <w:lang w:val="en-AU"/>
              </w:rPr>
              <w:t xml:space="preserve"> number of new construction jobs to deliver the intervention</w:t>
            </w:r>
            <w:r>
              <w:rPr>
                <w:rFonts w:ascii="Century Gothic" w:hAnsi="Century Gothic"/>
                <w:bCs/>
                <w:color w:val="auto"/>
                <w:szCs w:val="20"/>
                <w:lang w:val="en-AU"/>
              </w:rPr>
              <w:t>.</w:t>
            </w:r>
          </w:p>
        </w:tc>
        <w:tc>
          <w:tcPr>
            <w:tcW w:w="708" w:type="dxa"/>
          </w:tcPr>
          <w:p w14:paraId="3D91164B"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FTEs</w:t>
            </w:r>
          </w:p>
        </w:tc>
        <w:tc>
          <w:tcPr>
            <w:tcW w:w="1005" w:type="dxa"/>
          </w:tcPr>
          <w:p w14:paraId="021113E4"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c>
          <w:tcPr>
            <w:tcW w:w="784" w:type="dxa"/>
          </w:tcPr>
          <w:p w14:paraId="6434C0BB"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c>
          <w:tcPr>
            <w:tcW w:w="784" w:type="dxa"/>
          </w:tcPr>
          <w:p w14:paraId="56D2BAE6"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c>
          <w:tcPr>
            <w:tcW w:w="784" w:type="dxa"/>
          </w:tcPr>
          <w:p w14:paraId="6D58E8C9"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c>
          <w:tcPr>
            <w:tcW w:w="836" w:type="dxa"/>
          </w:tcPr>
          <w:p w14:paraId="06E7620E"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c>
          <w:tcPr>
            <w:tcW w:w="797" w:type="dxa"/>
          </w:tcPr>
          <w:p w14:paraId="75A97073" w14:textId="77777777" w:rsidR="00CA62F0" w:rsidRPr="00140CFB" w:rsidRDefault="00CA62F0" w:rsidP="00226087">
            <w:pPr>
              <w:pStyle w:val="BodyText"/>
              <w:spacing w:before="120" w:after="0" w:line="276" w:lineRule="auto"/>
              <w:jc w:val="both"/>
              <w:rPr>
                <w:rFonts w:ascii="Century Gothic" w:hAnsi="Century Gothic"/>
                <w:b/>
                <w:color w:val="auto"/>
                <w:sz w:val="21"/>
                <w:szCs w:val="21"/>
                <w:lang w:val="en-AU"/>
              </w:rPr>
            </w:pPr>
          </w:p>
        </w:tc>
      </w:tr>
      <w:tr w:rsidR="00A807A9" w:rsidRPr="00140CFB" w14:paraId="1E1A2E42" w14:textId="77777777" w:rsidTr="00972ABB">
        <w:trPr>
          <w:trHeight w:val="532"/>
        </w:trPr>
        <w:tc>
          <w:tcPr>
            <w:tcW w:w="5642" w:type="dxa"/>
          </w:tcPr>
          <w:p w14:paraId="7A4CFDA7"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New apprenticeships</w:t>
            </w:r>
          </w:p>
          <w:p w14:paraId="76ABD6EB"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Cs w:val="20"/>
                <w:lang w:val="en-AU"/>
              </w:rPr>
              <w:t>Number of apprenticeship positions created as a direct result of the intervention.</w:t>
            </w:r>
          </w:p>
        </w:tc>
        <w:tc>
          <w:tcPr>
            <w:tcW w:w="708" w:type="dxa"/>
          </w:tcPr>
          <w:p w14:paraId="3960E923" w14:textId="71CA5603" w:rsidR="00CA62F0" w:rsidRPr="00140CFB" w:rsidRDefault="00CA62F0" w:rsidP="00226087">
            <w:pPr>
              <w:pStyle w:val="BodyText"/>
              <w:spacing w:after="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 FTEs</w:t>
            </w:r>
          </w:p>
        </w:tc>
        <w:tc>
          <w:tcPr>
            <w:tcW w:w="1005" w:type="dxa"/>
          </w:tcPr>
          <w:p w14:paraId="55DCAF9E"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0E4A1A51"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4BE047B4"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762B99A8"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836" w:type="dxa"/>
          </w:tcPr>
          <w:p w14:paraId="01B2B700"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97" w:type="dxa"/>
          </w:tcPr>
          <w:p w14:paraId="40231CF1"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r>
      <w:tr w:rsidR="00A807A9" w:rsidRPr="00140CFB" w14:paraId="673CB2C4" w14:textId="77777777" w:rsidTr="00972ABB">
        <w:trPr>
          <w:trHeight w:val="572"/>
        </w:trPr>
        <w:tc>
          <w:tcPr>
            <w:tcW w:w="5642" w:type="dxa"/>
          </w:tcPr>
          <w:p w14:paraId="6D6D6940" w14:textId="5B74CDE9"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New learners assisted/</w:t>
            </w:r>
            <w:r>
              <w:rPr>
                <w:rFonts w:ascii="Century Gothic" w:hAnsi="Century Gothic"/>
                <w:b/>
                <w:color w:val="auto"/>
                <w:sz w:val="21"/>
                <w:szCs w:val="21"/>
                <w:lang w:val="en-AU"/>
              </w:rPr>
              <w:t xml:space="preserve"> </w:t>
            </w:r>
            <w:r w:rsidRPr="00CB30BB">
              <w:rPr>
                <w:rFonts w:ascii="Century Gothic" w:hAnsi="Century Gothic"/>
                <w:b/>
                <w:color w:val="auto"/>
                <w:sz w:val="21"/>
                <w:szCs w:val="21"/>
                <w:lang w:val="en-AU"/>
              </w:rPr>
              <w:t>supported</w:t>
            </w:r>
          </w:p>
          <w:p w14:paraId="196B9CD6"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Cs w:val="20"/>
                <w:lang w:val="en-AU"/>
              </w:rPr>
              <w:t>The number of new learners assisted as a direct result of the intervention, in courses leading to a full qualification.</w:t>
            </w:r>
          </w:p>
        </w:tc>
        <w:tc>
          <w:tcPr>
            <w:tcW w:w="708" w:type="dxa"/>
          </w:tcPr>
          <w:p w14:paraId="506C7676" w14:textId="0360F698" w:rsidR="00CA62F0" w:rsidRPr="00140CFB" w:rsidRDefault="00CA62F0" w:rsidP="00226087">
            <w:pPr>
              <w:pStyle w:val="BodyText"/>
              <w:spacing w:after="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 FTE</w:t>
            </w:r>
            <w:r w:rsidR="00A807A9">
              <w:rPr>
                <w:rFonts w:ascii="Century Gothic" w:hAnsi="Century Gothic"/>
                <w:b/>
                <w:color w:val="auto"/>
                <w:sz w:val="21"/>
                <w:szCs w:val="21"/>
                <w:lang w:val="en-AU"/>
              </w:rPr>
              <w:t>s</w:t>
            </w:r>
          </w:p>
        </w:tc>
        <w:tc>
          <w:tcPr>
            <w:tcW w:w="1005" w:type="dxa"/>
          </w:tcPr>
          <w:p w14:paraId="6C0979F6"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4298BE30"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78C51FF6"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84" w:type="dxa"/>
          </w:tcPr>
          <w:p w14:paraId="3D68091E"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836" w:type="dxa"/>
          </w:tcPr>
          <w:p w14:paraId="5B329B57"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c>
          <w:tcPr>
            <w:tcW w:w="797" w:type="dxa"/>
          </w:tcPr>
          <w:p w14:paraId="3F7E3179" w14:textId="77777777" w:rsidR="00CA62F0" w:rsidRPr="00140CFB" w:rsidRDefault="00CA62F0" w:rsidP="00226087">
            <w:pPr>
              <w:pStyle w:val="BodyText"/>
              <w:spacing w:after="0" w:line="276" w:lineRule="auto"/>
              <w:jc w:val="both"/>
              <w:rPr>
                <w:rFonts w:ascii="Century Gothic" w:hAnsi="Century Gothic"/>
                <w:b/>
                <w:color w:val="auto"/>
                <w:sz w:val="21"/>
                <w:szCs w:val="21"/>
                <w:lang w:val="en-AU"/>
              </w:rPr>
            </w:pPr>
          </w:p>
        </w:tc>
      </w:tr>
      <w:tr w:rsidR="00A807A9" w:rsidRPr="00140CFB" w14:paraId="657F72E1" w14:textId="77777777" w:rsidTr="00972ABB">
        <w:trPr>
          <w:trHeight w:val="393"/>
        </w:trPr>
        <w:tc>
          <w:tcPr>
            <w:tcW w:w="5642" w:type="dxa"/>
          </w:tcPr>
          <w:p w14:paraId="1EA2F1CE" w14:textId="77777777" w:rsidR="00CA62F0"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 xml:space="preserve">Housing units unlocked </w:t>
            </w:r>
          </w:p>
          <w:p w14:paraId="6C233530"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 w:val="21"/>
                <w:szCs w:val="21"/>
                <w:lang w:val="en-AU"/>
              </w:rPr>
              <w:t>The number</w:t>
            </w:r>
            <w:r w:rsidRPr="00CB30BB">
              <w:rPr>
                <w:rFonts w:ascii="Century Gothic" w:hAnsi="Century Gothic"/>
                <w:bCs/>
                <w:color w:val="auto"/>
                <w:szCs w:val="20"/>
                <w:lang w:val="en-AU"/>
              </w:rPr>
              <w:t xml:space="preserve"> of housing units that would be unlocked by the intervention.</w:t>
            </w:r>
          </w:p>
        </w:tc>
        <w:tc>
          <w:tcPr>
            <w:tcW w:w="708" w:type="dxa"/>
          </w:tcPr>
          <w:p w14:paraId="1DBC6BF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w:t>
            </w:r>
          </w:p>
        </w:tc>
        <w:tc>
          <w:tcPr>
            <w:tcW w:w="1005" w:type="dxa"/>
          </w:tcPr>
          <w:p w14:paraId="6086FAE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554931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89C8A8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87BA326"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3A2EF2E6"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3629326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518079E0" w14:textId="77777777" w:rsidTr="00972ABB">
        <w:trPr>
          <w:trHeight w:val="571"/>
        </w:trPr>
        <w:tc>
          <w:tcPr>
            <w:tcW w:w="5642" w:type="dxa"/>
          </w:tcPr>
          <w:p w14:paraId="65671D4B"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Housing units delivered</w:t>
            </w:r>
          </w:p>
          <w:p w14:paraId="3FDBB43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 w:val="21"/>
                <w:szCs w:val="21"/>
                <w:lang w:val="en-AU"/>
              </w:rPr>
              <w:t>The number of completed housing units. Complete refers to physical completion of the individual unit, or, in the case of flats, on physical completion of the block. Housing unit refers to one discrete housing unit (e.g.</w:t>
            </w:r>
            <w:r>
              <w:rPr>
                <w:rFonts w:ascii="Century Gothic" w:hAnsi="Century Gothic"/>
                <w:bCs/>
                <w:color w:val="auto"/>
                <w:sz w:val="21"/>
                <w:szCs w:val="21"/>
                <w:lang w:val="en-AU"/>
              </w:rPr>
              <w:t xml:space="preserve"> </w:t>
            </w:r>
            <w:r w:rsidRPr="00CB30BB">
              <w:rPr>
                <w:rFonts w:ascii="Century Gothic" w:hAnsi="Century Gothic"/>
                <w:bCs/>
                <w:color w:val="auto"/>
                <w:sz w:val="21"/>
                <w:szCs w:val="21"/>
                <w:lang w:val="en-AU"/>
              </w:rPr>
              <w:t>house, flat, live/work), regardless of size.</w:t>
            </w:r>
          </w:p>
        </w:tc>
        <w:tc>
          <w:tcPr>
            <w:tcW w:w="708" w:type="dxa"/>
          </w:tcPr>
          <w:p w14:paraId="6A9E7AE0"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 xml:space="preserve">No. </w:t>
            </w:r>
          </w:p>
        </w:tc>
        <w:tc>
          <w:tcPr>
            <w:tcW w:w="1005" w:type="dxa"/>
          </w:tcPr>
          <w:p w14:paraId="5CDCC0BC"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BDAD29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4CD28E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DA79F3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629373F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4DD3CD86"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24EC9376" w14:textId="77777777" w:rsidTr="00972ABB">
        <w:trPr>
          <w:trHeight w:val="640"/>
        </w:trPr>
        <w:tc>
          <w:tcPr>
            <w:tcW w:w="5642" w:type="dxa"/>
          </w:tcPr>
          <w:p w14:paraId="48D06B4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New commercial/</w:t>
            </w:r>
            <w:r>
              <w:rPr>
                <w:rFonts w:ascii="Century Gothic" w:hAnsi="Century Gothic"/>
                <w:b/>
                <w:color w:val="auto"/>
                <w:sz w:val="21"/>
                <w:szCs w:val="21"/>
                <w:lang w:val="en-AU"/>
              </w:rPr>
              <w:t xml:space="preserve"> </w:t>
            </w:r>
            <w:r w:rsidRPr="00CB30BB">
              <w:rPr>
                <w:rFonts w:ascii="Century Gothic" w:hAnsi="Century Gothic"/>
                <w:b/>
                <w:color w:val="auto"/>
                <w:sz w:val="21"/>
                <w:szCs w:val="21"/>
                <w:lang w:val="en-AU"/>
              </w:rPr>
              <w:t xml:space="preserve">learning/R&amp;D* </w:t>
            </w:r>
          </w:p>
          <w:p w14:paraId="7EB15C82"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floorspace developed</w:t>
            </w:r>
          </w:p>
          <w:p w14:paraId="56DD72C2" w14:textId="1CDCA0C0" w:rsidR="00CA62F0" w:rsidRPr="00CB30BB" w:rsidRDefault="00CA62F0" w:rsidP="00226087">
            <w:pPr>
              <w:pStyle w:val="Default"/>
              <w:rPr>
                <w:rFonts w:eastAsia="Times New Roman" w:cs="Times New Roman"/>
                <w:bCs/>
                <w:color w:val="auto"/>
                <w:sz w:val="20"/>
                <w:szCs w:val="20"/>
                <w:lang w:val="en-AU" w:eastAsia="en-GB"/>
              </w:rPr>
            </w:pPr>
            <w:r w:rsidRPr="00CB30BB">
              <w:rPr>
                <w:rFonts w:eastAsia="Times New Roman" w:cs="Times New Roman"/>
                <w:bCs/>
                <w:color w:val="auto"/>
                <w:sz w:val="20"/>
                <w:szCs w:val="20"/>
                <w:lang w:val="en-AU" w:eastAsia="en-GB"/>
              </w:rPr>
              <w:t xml:space="preserve">The amount of "new build" floor space constructed. </w:t>
            </w:r>
          </w:p>
          <w:p w14:paraId="08885F29"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 w:val="16"/>
                <w:szCs w:val="16"/>
                <w:lang w:val="en-AU"/>
              </w:rPr>
              <w:t>*(delete as appropriate)</w:t>
            </w:r>
          </w:p>
        </w:tc>
        <w:tc>
          <w:tcPr>
            <w:tcW w:w="708" w:type="dxa"/>
          </w:tcPr>
          <w:p w14:paraId="72B763D6"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Sqm</w:t>
            </w:r>
          </w:p>
        </w:tc>
        <w:tc>
          <w:tcPr>
            <w:tcW w:w="1005" w:type="dxa"/>
          </w:tcPr>
          <w:p w14:paraId="007DEE9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A362B2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B23833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C6EA66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6BF1D4AA"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377880A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09EB571F" w14:textId="77777777" w:rsidTr="00972ABB">
        <w:trPr>
          <w:trHeight w:val="680"/>
        </w:trPr>
        <w:tc>
          <w:tcPr>
            <w:tcW w:w="5642" w:type="dxa"/>
          </w:tcPr>
          <w:p w14:paraId="4CB39298" w14:textId="39E0E296"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Commercial/learning/R&amp;D* floorspace developed</w:t>
            </w:r>
          </w:p>
          <w:p w14:paraId="7C9F79BF" w14:textId="570FA8E2" w:rsidR="00CA62F0" w:rsidRPr="00CB30BB" w:rsidRDefault="00CA62F0" w:rsidP="00226087">
            <w:pPr>
              <w:pStyle w:val="Default"/>
              <w:rPr>
                <w:rFonts w:eastAsia="Times New Roman" w:cs="Times New Roman"/>
                <w:bCs/>
                <w:color w:val="auto"/>
                <w:sz w:val="20"/>
                <w:szCs w:val="20"/>
                <w:lang w:val="en-AU" w:eastAsia="en-GB"/>
              </w:rPr>
            </w:pPr>
            <w:r w:rsidRPr="00CB30BB">
              <w:rPr>
                <w:rFonts w:eastAsia="Times New Roman" w:cs="Times New Roman"/>
                <w:bCs/>
                <w:color w:val="auto"/>
                <w:sz w:val="20"/>
                <w:szCs w:val="20"/>
                <w:lang w:val="en-AU" w:eastAsia="en-GB"/>
              </w:rPr>
              <w:t>The amount of floor space refurbished to improve building condition and/or fitness for purpose.</w:t>
            </w:r>
          </w:p>
          <w:p w14:paraId="0D0E7DBD"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Cs/>
                <w:color w:val="auto"/>
                <w:sz w:val="16"/>
                <w:szCs w:val="16"/>
                <w:lang w:val="en-AU"/>
              </w:rPr>
              <w:t>*(delete as appropriate)</w:t>
            </w:r>
          </w:p>
        </w:tc>
        <w:tc>
          <w:tcPr>
            <w:tcW w:w="708" w:type="dxa"/>
          </w:tcPr>
          <w:p w14:paraId="7FFA7E1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Sqm</w:t>
            </w:r>
          </w:p>
        </w:tc>
        <w:tc>
          <w:tcPr>
            <w:tcW w:w="1005" w:type="dxa"/>
          </w:tcPr>
          <w:p w14:paraId="47C5498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6A260A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E62279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2695350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451F31D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60580639" w14:textId="77777777" w:rsidR="00CA62F0" w:rsidRDefault="00CA62F0" w:rsidP="00226087">
            <w:pPr>
              <w:pStyle w:val="BodyText"/>
              <w:spacing w:before="120" w:after="240" w:line="276" w:lineRule="auto"/>
              <w:jc w:val="both"/>
              <w:rPr>
                <w:rFonts w:ascii="Century Gothic" w:hAnsi="Century Gothic"/>
                <w:b/>
                <w:color w:val="auto"/>
                <w:sz w:val="21"/>
                <w:szCs w:val="21"/>
                <w:lang w:val="en-AU"/>
              </w:rPr>
            </w:pPr>
          </w:p>
          <w:p w14:paraId="58C7F413" w14:textId="5F1C6B94" w:rsidR="00D36105" w:rsidRPr="00140CFB" w:rsidRDefault="00D36105"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4E98978E" w14:textId="77777777" w:rsidTr="00972ABB">
        <w:trPr>
          <w:trHeight w:val="480"/>
        </w:trPr>
        <w:tc>
          <w:tcPr>
            <w:tcW w:w="5642" w:type="dxa"/>
            <w:vMerge w:val="restart"/>
            <w:shd w:val="clear" w:color="auto" w:fill="D9D9D9" w:themeFill="background1" w:themeFillShade="D9"/>
          </w:tcPr>
          <w:p w14:paraId="2C04B641" w14:textId="77777777" w:rsidR="00A807A9" w:rsidRPr="00CA62F0" w:rsidRDefault="00A807A9" w:rsidP="00226087">
            <w:pPr>
              <w:pStyle w:val="NoSpacing"/>
              <w:rPr>
                <w:rFonts w:ascii="Century Gothic" w:hAnsi="Century Gothic"/>
                <w:b/>
                <w:bCs/>
                <w:sz w:val="21"/>
                <w:szCs w:val="21"/>
                <w:lang w:val="en-AU"/>
              </w:rPr>
            </w:pPr>
            <w:bookmarkStart w:id="1" w:name="_Hlk80108689"/>
            <w:r w:rsidRPr="00CA62F0">
              <w:rPr>
                <w:rFonts w:ascii="Century Gothic" w:hAnsi="Century Gothic"/>
                <w:b/>
                <w:bCs/>
                <w:sz w:val="21"/>
                <w:szCs w:val="21"/>
                <w:lang w:val="en-AU"/>
              </w:rPr>
              <w:lastRenderedPageBreak/>
              <w:t>Indicator</w:t>
            </w:r>
          </w:p>
          <w:p w14:paraId="4BD0A711" w14:textId="77777777" w:rsidR="00A807A9" w:rsidRPr="00CA62F0" w:rsidRDefault="00A807A9" w:rsidP="00226087">
            <w:pPr>
              <w:pStyle w:val="NoSpacing"/>
              <w:rPr>
                <w:rFonts w:ascii="Century Gothic" w:hAnsi="Century Gothic"/>
                <w:lang w:val="en-AU"/>
              </w:rPr>
            </w:pPr>
            <w:r w:rsidRPr="00CA62F0">
              <w:rPr>
                <w:rFonts w:ascii="Century Gothic" w:hAnsi="Century Gothic"/>
                <w:bCs/>
                <w:sz w:val="20"/>
                <w:szCs w:val="20"/>
                <w:lang w:val="en-AU"/>
              </w:rPr>
              <w:t>Please add/delete rows as appropriate. Detail any other quantifiable outcomes not captured</w:t>
            </w:r>
            <w:r w:rsidRPr="00CA62F0">
              <w:rPr>
                <w:rFonts w:ascii="Century Gothic" w:hAnsi="Century Gothic"/>
                <w:sz w:val="20"/>
                <w:szCs w:val="20"/>
                <w:lang w:val="en-AU"/>
              </w:rPr>
              <w:t xml:space="preserve"> </w:t>
            </w:r>
            <w:r w:rsidRPr="00CA62F0">
              <w:rPr>
                <w:rFonts w:ascii="Century Gothic" w:hAnsi="Century Gothic"/>
                <w:bCs/>
                <w:sz w:val="20"/>
                <w:szCs w:val="20"/>
                <w:lang w:val="en-AU"/>
              </w:rPr>
              <w:t>below.</w:t>
            </w:r>
          </w:p>
        </w:tc>
        <w:tc>
          <w:tcPr>
            <w:tcW w:w="708" w:type="dxa"/>
            <w:vMerge w:val="restart"/>
            <w:shd w:val="clear" w:color="auto" w:fill="D9D9D9" w:themeFill="background1" w:themeFillShade="D9"/>
          </w:tcPr>
          <w:p w14:paraId="1EA60DA5" w14:textId="77777777" w:rsidR="00A807A9" w:rsidRPr="00140CFB" w:rsidRDefault="00A807A9" w:rsidP="00226087">
            <w:pPr>
              <w:pStyle w:val="BodyText"/>
              <w:spacing w:before="120" w:after="240" w:line="276" w:lineRule="auto"/>
              <w:jc w:val="both"/>
              <w:rPr>
                <w:rFonts w:ascii="Century Gothic" w:hAnsi="Century Gothic"/>
                <w:b/>
                <w:color w:val="auto"/>
                <w:sz w:val="21"/>
                <w:szCs w:val="21"/>
                <w:highlight w:val="lightGray"/>
                <w:lang w:val="en-AU"/>
              </w:rPr>
            </w:pPr>
            <w:r w:rsidRPr="00140CFB">
              <w:rPr>
                <w:rFonts w:ascii="Century Gothic" w:hAnsi="Century Gothic"/>
                <w:b/>
                <w:color w:val="auto"/>
                <w:sz w:val="21"/>
                <w:szCs w:val="21"/>
                <w:highlight w:val="lightGray"/>
                <w:lang w:val="en-AU"/>
              </w:rPr>
              <w:t>Unit</w:t>
            </w:r>
          </w:p>
        </w:tc>
        <w:tc>
          <w:tcPr>
            <w:tcW w:w="1005" w:type="dxa"/>
            <w:vMerge w:val="restart"/>
            <w:shd w:val="clear" w:color="auto" w:fill="D9D9D9" w:themeFill="background1" w:themeFillShade="D9"/>
          </w:tcPr>
          <w:p w14:paraId="63663DF1"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 xml:space="preserve">Total </w:t>
            </w:r>
          </w:p>
        </w:tc>
        <w:tc>
          <w:tcPr>
            <w:tcW w:w="3985" w:type="dxa"/>
            <w:gridSpan w:val="5"/>
            <w:shd w:val="clear" w:color="auto" w:fill="D9D9D9" w:themeFill="background1" w:themeFillShade="D9"/>
          </w:tcPr>
          <w:p w14:paraId="64633FEF" w14:textId="77777777" w:rsidR="00A807A9" w:rsidRPr="00140CFB" w:rsidRDefault="00A807A9" w:rsidP="00226087">
            <w:pPr>
              <w:pStyle w:val="BodyText"/>
              <w:spacing w:before="120" w:after="240" w:line="276" w:lineRule="auto"/>
              <w:jc w:val="center"/>
              <w:rPr>
                <w:rFonts w:ascii="Century Gothic" w:hAnsi="Century Gothic"/>
                <w:b/>
                <w:color w:val="auto"/>
                <w:sz w:val="21"/>
                <w:szCs w:val="21"/>
                <w:lang w:val="en-AU"/>
              </w:rPr>
            </w:pPr>
            <w:r>
              <w:rPr>
                <w:rFonts w:ascii="Century Gothic" w:hAnsi="Century Gothic"/>
                <w:b/>
                <w:color w:val="auto"/>
                <w:sz w:val="21"/>
                <w:szCs w:val="21"/>
                <w:lang w:val="en-AU"/>
              </w:rPr>
              <w:t>Financial Year</w:t>
            </w:r>
          </w:p>
        </w:tc>
      </w:tr>
      <w:tr w:rsidR="00A807A9" w:rsidRPr="00140CFB" w14:paraId="33098A97" w14:textId="77777777" w:rsidTr="00972ABB">
        <w:trPr>
          <w:trHeight w:val="659"/>
        </w:trPr>
        <w:tc>
          <w:tcPr>
            <w:tcW w:w="5642" w:type="dxa"/>
            <w:vMerge/>
            <w:shd w:val="clear" w:color="auto" w:fill="D9D9D9" w:themeFill="background1" w:themeFillShade="D9"/>
          </w:tcPr>
          <w:p w14:paraId="4EFAF35C" w14:textId="77777777" w:rsidR="00A807A9" w:rsidRPr="00CB30BB" w:rsidRDefault="00A807A9" w:rsidP="00226087">
            <w:pPr>
              <w:pStyle w:val="BodyText"/>
              <w:spacing w:before="120" w:after="240" w:line="276" w:lineRule="auto"/>
              <w:rPr>
                <w:rFonts w:ascii="Century Gothic" w:hAnsi="Century Gothic"/>
                <w:b/>
                <w:color w:val="auto"/>
                <w:sz w:val="21"/>
                <w:szCs w:val="21"/>
                <w:lang w:val="en-AU"/>
              </w:rPr>
            </w:pPr>
          </w:p>
        </w:tc>
        <w:tc>
          <w:tcPr>
            <w:tcW w:w="708" w:type="dxa"/>
            <w:vMerge/>
            <w:shd w:val="clear" w:color="auto" w:fill="D9D9D9" w:themeFill="background1" w:themeFillShade="D9"/>
          </w:tcPr>
          <w:p w14:paraId="0C56E2EC" w14:textId="77777777" w:rsidR="00A807A9" w:rsidRPr="00140CFB" w:rsidRDefault="00A807A9" w:rsidP="00226087">
            <w:pPr>
              <w:pStyle w:val="BodyText"/>
              <w:spacing w:before="120" w:after="240" w:line="276" w:lineRule="auto"/>
              <w:jc w:val="both"/>
              <w:rPr>
                <w:rFonts w:ascii="Century Gothic" w:hAnsi="Century Gothic"/>
                <w:b/>
                <w:color w:val="auto"/>
                <w:sz w:val="21"/>
                <w:szCs w:val="21"/>
                <w:highlight w:val="lightGray"/>
                <w:lang w:val="en-AU"/>
              </w:rPr>
            </w:pPr>
          </w:p>
        </w:tc>
        <w:tc>
          <w:tcPr>
            <w:tcW w:w="1005" w:type="dxa"/>
            <w:vMerge/>
            <w:shd w:val="clear" w:color="auto" w:fill="D9D9D9" w:themeFill="background1" w:themeFillShade="D9"/>
          </w:tcPr>
          <w:p w14:paraId="7C4C2AAF"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p>
        </w:tc>
        <w:tc>
          <w:tcPr>
            <w:tcW w:w="784" w:type="dxa"/>
            <w:shd w:val="clear" w:color="auto" w:fill="D9D9D9" w:themeFill="background1" w:themeFillShade="D9"/>
          </w:tcPr>
          <w:p w14:paraId="110E6933"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21/22</w:t>
            </w:r>
          </w:p>
        </w:tc>
        <w:tc>
          <w:tcPr>
            <w:tcW w:w="784" w:type="dxa"/>
            <w:shd w:val="clear" w:color="auto" w:fill="D9D9D9" w:themeFill="background1" w:themeFillShade="D9"/>
          </w:tcPr>
          <w:p w14:paraId="70E6731C"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22/23</w:t>
            </w:r>
          </w:p>
        </w:tc>
        <w:tc>
          <w:tcPr>
            <w:tcW w:w="784" w:type="dxa"/>
            <w:shd w:val="clear" w:color="auto" w:fill="D9D9D9" w:themeFill="background1" w:themeFillShade="D9"/>
          </w:tcPr>
          <w:p w14:paraId="53DAF21B"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23/24</w:t>
            </w:r>
          </w:p>
        </w:tc>
        <w:tc>
          <w:tcPr>
            <w:tcW w:w="836" w:type="dxa"/>
            <w:shd w:val="clear" w:color="auto" w:fill="D9D9D9" w:themeFill="background1" w:themeFillShade="D9"/>
          </w:tcPr>
          <w:p w14:paraId="1186D63F"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24/25</w:t>
            </w:r>
          </w:p>
        </w:tc>
        <w:tc>
          <w:tcPr>
            <w:tcW w:w="797" w:type="dxa"/>
            <w:shd w:val="clear" w:color="auto" w:fill="D9D9D9" w:themeFill="background1" w:themeFillShade="D9"/>
          </w:tcPr>
          <w:p w14:paraId="7CD5D998"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25/26 +</w:t>
            </w:r>
          </w:p>
        </w:tc>
      </w:tr>
      <w:tr w:rsidR="00A807A9" w:rsidRPr="00140CFB" w14:paraId="66B20627" w14:textId="77777777" w:rsidTr="00972ABB">
        <w:trPr>
          <w:trHeight w:val="571"/>
        </w:trPr>
        <w:tc>
          <w:tcPr>
            <w:tcW w:w="5642" w:type="dxa"/>
          </w:tcPr>
          <w:p w14:paraId="2479E80D" w14:textId="77777777" w:rsidR="00CA62F0" w:rsidRPr="00CB30BB" w:rsidRDefault="00CA62F0" w:rsidP="00226087">
            <w:pPr>
              <w:pStyle w:val="Default"/>
              <w:rPr>
                <w:rFonts w:eastAsia="Times New Roman" w:cs="Times New Roman"/>
                <w:b/>
                <w:color w:val="auto"/>
                <w:sz w:val="21"/>
                <w:szCs w:val="21"/>
                <w:lang w:val="en-AU" w:eastAsia="en-GB"/>
              </w:rPr>
            </w:pPr>
            <w:r w:rsidRPr="00CB30BB">
              <w:rPr>
                <w:rFonts w:eastAsia="Times New Roman" w:cs="Times New Roman"/>
                <w:b/>
                <w:color w:val="auto"/>
                <w:sz w:val="21"/>
                <w:szCs w:val="21"/>
                <w:lang w:val="en-AU" w:eastAsia="en-GB"/>
              </w:rPr>
              <w:t xml:space="preserve">Number of new super/ultrafast broadband connections </w:t>
            </w:r>
          </w:p>
          <w:p w14:paraId="73C7FF81" w14:textId="77777777" w:rsidR="00CA62F0" w:rsidRPr="00CB30BB" w:rsidRDefault="00CA62F0" w:rsidP="00226087">
            <w:pPr>
              <w:pStyle w:val="Default"/>
              <w:rPr>
                <w:rFonts w:eastAsia="Times New Roman" w:cs="Times New Roman"/>
                <w:b/>
                <w:color w:val="auto"/>
                <w:sz w:val="21"/>
                <w:szCs w:val="21"/>
                <w:lang w:val="en-AU" w:eastAsia="en-GB"/>
              </w:rPr>
            </w:pPr>
            <w:r w:rsidRPr="00CB30BB">
              <w:rPr>
                <w:rFonts w:eastAsia="Times New Roman" w:cs="Times New Roman"/>
                <w:bCs/>
                <w:color w:val="auto"/>
                <w:sz w:val="20"/>
                <w:szCs w:val="20"/>
                <w:lang w:val="en-AU" w:eastAsia="en-GB"/>
              </w:rPr>
              <w:t>Number of additional commercial premises and domestic dwellings that, as a result of intervention, now have the option to access broadband of at least 30mbps (average), where this was not previously the case.</w:t>
            </w:r>
          </w:p>
        </w:tc>
        <w:tc>
          <w:tcPr>
            <w:tcW w:w="708" w:type="dxa"/>
          </w:tcPr>
          <w:p w14:paraId="5AA1EE5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w:t>
            </w:r>
          </w:p>
        </w:tc>
        <w:tc>
          <w:tcPr>
            <w:tcW w:w="1005" w:type="dxa"/>
          </w:tcPr>
          <w:p w14:paraId="1140C6B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D14F94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28AD0B7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19D9DE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66BED62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422A2AA0"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bookmarkEnd w:id="1"/>
      <w:tr w:rsidR="00A807A9" w:rsidRPr="00140CFB" w14:paraId="1750F042" w14:textId="77777777" w:rsidTr="00972ABB">
        <w:trPr>
          <w:trHeight w:val="809"/>
        </w:trPr>
        <w:tc>
          <w:tcPr>
            <w:tcW w:w="5642" w:type="dxa"/>
          </w:tcPr>
          <w:p w14:paraId="56A2F1B0" w14:textId="77777777" w:rsidR="00CA62F0" w:rsidRPr="00CB30BB" w:rsidRDefault="00CA62F0" w:rsidP="00226087">
            <w:pPr>
              <w:pStyle w:val="Default"/>
              <w:rPr>
                <w:b/>
                <w:color w:val="auto"/>
                <w:sz w:val="21"/>
                <w:szCs w:val="21"/>
                <w:lang w:val="en-AU"/>
              </w:rPr>
            </w:pPr>
            <w:r w:rsidRPr="00CB30BB">
              <w:rPr>
                <w:rFonts w:eastAsia="Times New Roman" w:cs="Times New Roman"/>
                <w:b/>
                <w:color w:val="auto"/>
                <w:sz w:val="21"/>
                <w:szCs w:val="21"/>
                <w:lang w:val="en-AU" w:eastAsia="en-GB"/>
              </w:rPr>
              <w:t xml:space="preserve">Specialist Capital Equipment </w:t>
            </w:r>
            <w:r>
              <w:rPr>
                <w:rFonts w:eastAsia="Times New Roman" w:cs="Times New Roman"/>
                <w:b/>
                <w:color w:val="auto"/>
                <w:sz w:val="21"/>
                <w:szCs w:val="21"/>
                <w:lang w:val="en-AU" w:eastAsia="en-GB"/>
              </w:rPr>
              <w:t xml:space="preserve">– provide a list </w:t>
            </w:r>
          </w:p>
          <w:p w14:paraId="441EDFE1" w14:textId="77777777" w:rsidR="00CA62F0" w:rsidRPr="00552390" w:rsidRDefault="00CA62F0" w:rsidP="00226087">
            <w:pPr>
              <w:pStyle w:val="Default"/>
              <w:rPr>
                <w:rFonts w:eastAsia="Times New Roman" w:cs="Times New Roman"/>
                <w:bCs/>
                <w:color w:val="auto"/>
                <w:sz w:val="20"/>
                <w:szCs w:val="20"/>
                <w:lang w:val="en-AU" w:eastAsia="en-GB"/>
              </w:rPr>
            </w:pPr>
            <w:r w:rsidRPr="00552390">
              <w:rPr>
                <w:rFonts w:eastAsia="Times New Roman" w:cs="Times New Roman"/>
                <w:bCs/>
                <w:color w:val="auto"/>
                <w:sz w:val="20"/>
                <w:szCs w:val="20"/>
                <w:lang w:val="en-AU" w:eastAsia="en-GB"/>
              </w:rPr>
              <w:t xml:space="preserve">Specialist equipment is considered as resources specific to a particular sector or industry, and which are required in connection with that sector or industry’s production of goods and services. These resources will usually comprise specific mechanical devices, but may include bespoke software, or a combination. Includes resources used to produce goods and services, as well as training resources unique to the industry (e.g. simulators). </w:t>
            </w:r>
          </w:p>
          <w:p w14:paraId="6F7F86A3" w14:textId="77777777" w:rsidR="00CA62F0" w:rsidRPr="00552390" w:rsidRDefault="00CA62F0" w:rsidP="00226087">
            <w:pPr>
              <w:pStyle w:val="Default"/>
              <w:rPr>
                <w:rFonts w:eastAsia="Times New Roman" w:cs="Times New Roman"/>
                <w:bCs/>
                <w:color w:val="auto"/>
                <w:sz w:val="20"/>
                <w:szCs w:val="20"/>
                <w:lang w:val="en-AU" w:eastAsia="en-GB"/>
              </w:rPr>
            </w:pPr>
          </w:p>
          <w:p w14:paraId="0A5D1B7F" w14:textId="77777777" w:rsidR="00CA62F0" w:rsidRPr="00CB30BB" w:rsidRDefault="00CA62F0" w:rsidP="00226087">
            <w:pPr>
              <w:pStyle w:val="Default"/>
              <w:rPr>
                <w:b/>
                <w:color w:val="auto"/>
                <w:sz w:val="21"/>
                <w:szCs w:val="21"/>
                <w:lang w:val="en-AU"/>
              </w:rPr>
            </w:pPr>
            <w:r w:rsidRPr="00552390">
              <w:rPr>
                <w:rFonts w:eastAsia="Times New Roman" w:cs="Times New Roman"/>
                <w:bCs/>
                <w:color w:val="auto"/>
                <w:sz w:val="20"/>
                <w:szCs w:val="20"/>
                <w:lang w:val="en-AU" w:eastAsia="en-GB"/>
              </w:rPr>
              <w:t>Does NOT include general equipment, IT infrastructure or resources used for several curriculum areas.</w:t>
            </w:r>
          </w:p>
        </w:tc>
        <w:tc>
          <w:tcPr>
            <w:tcW w:w="708" w:type="dxa"/>
          </w:tcPr>
          <w:p w14:paraId="30F4896A"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1005" w:type="dxa"/>
          </w:tcPr>
          <w:p w14:paraId="30487CC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7E7ACE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DE0956C"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BD12DF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52DD65D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12991F4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484D9E5D" w14:textId="77777777" w:rsidTr="00972ABB">
        <w:trPr>
          <w:trHeight w:val="1023"/>
        </w:trPr>
        <w:tc>
          <w:tcPr>
            <w:tcW w:w="5642" w:type="dxa"/>
          </w:tcPr>
          <w:p w14:paraId="171DE02E" w14:textId="77777777" w:rsidR="00CA62F0" w:rsidRPr="00CB30BB" w:rsidRDefault="00CA62F0" w:rsidP="00226087">
            <w:pPr>
              <w:pStyle w:val="Default"/>
              <w:rPr>
                <w:rFonts w:eastAsia="Times New Roman" w:cs="Times New Roman"/>
                <w:b/>
                <w:color w:val="auto"/>
                <w:sz w:val="21"/>
                <w:szCs w:val="21"/>
                <w:lang w:val="en-AU" w:eastAsia="en-GB"/>
              </w:rPr>
            </w:pPr>
            <w:r w:rsidRPr="00CB30BB">
              <w:rPr>
                <w:rFonts w:eastAsia="Times New Roman" w:cs="Times New Roman"/>
                <w:b/>
                <w:color w:val="auto"/>
                <w:sz w:val="21"/>
                <w:szCs w:val="21"/>
                <w:lang w:val="en-AU" w:eastAsia="en-GB"/>
              </w:rPr>
              <w:t xml:space="preserve">Other Capital Equipment </w:t>
            </w:r>
          </w:p>
          <w:p w14:paraId="702E1422" w14:textId="77777777" w:rsidR="00CA62F0" w:rsidRPr="00CB30BB" w:rsidRDefault="00CA62F0" w:rsidP="00226087">
            <w:pPr>
              <w:pStyle w:val="Default"/>
              <w:rPr>
                <w:rFonts w:eastAsia="Times New Roman" w:cs="Times New Roman"/>
                <w:b/>
                <w:color w:val="auto"/>
                <w:sz w:val="21"/>
                <w:szCs w:val="21"/>
                <w:lang w:val="en-AU" w:eastAsia="en-GB"/>
              </w:rPr>
            </w:pPr>
            <w:r>
              <w:rPr>
                <w:rFonts w:eastAsia="Times New Roman" w:cs="Times New Roman"/>
                <w:b/>
                <w:color w:val="auto"/>
                <w:sz w:val="21"/>
                <w:szCs w:val="21"/>
                <w:lang w:val="en-AU" w:eastAsia="en-GB"/>
              </w:rPr>
              <w:t xml:space="preserve">– provide a list </w:t>
            </w:r>
          </w:p>
          <w:p w14:paraId="32C74ADF" w14:textId="77777777" w:rsidR="00CA62F0" w:rsidRPr="00CB30BB" w:rsidRDefault="00CA62F0" w:rsidP="00226087">
            <w:pPr>
              <w:pStyle w:val="Default"/>
              <w:rPr>
                <w:b/>
                <w:color w:val="auto"/>
                <w:sz w:val="21"/>
                <w:szCs w:val="21"/>
                <w:lang w:val="en-AU"/>
              </w:rPr>
            </w:pPr>
            <w:r w:rsidRPr="00552390">
              <w:rPr>
                <w:rFonts w:eastAsia="Times New Roman" w:cs="Times New Roman"/>
                <w:bCs/>
                <w:color w:val="auto"/>
                <w:sz w:val="20"/>
                <w:szCs w:val="20"/>
                <w:lang w:val="en-AU" w:eastAsia="en-GB"/>
              </w:rPr>
              <w:t>Non-specialist capital equipment (see above).</w:t>
            </w:r>
          </w:p>
        </w:tc>
        <w:tc>
          <w:tcPr>
            <w:tcW w:w="708" w:type="dxa"/>
          </w:tcPr>
          <w:p w14:paraId="229023D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1005" w:type="dxa"/>
          </w:tcPr>
          <w:p w14:paraId="0EBC500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957746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5B19C5B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6C415E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2B89909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577BED5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79289D13" w14:textId="77777777" w:rsidTr="00972ABB">
        <w:trPr>
          <w:trHeight w:val="841"/>
        </w:trPr>
        <w:tc>
          <w:tcPr>
            <w:tcW w:w="5642" w:type="dxa"/>
          </w:tcPr>
          <w:p w14:paraId="64C13B9C"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Number of businesses/ enterprises/institutions*</w:t>
            </w:r>
          </w:p>
          <w:p w14:paraId="6418CA1A"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receiving support.</w:t>
            </w:r>
          </w:p>
          <w:p w14:paraId="260E4002" w14:textId="77777777" w:rsidR="00CA62F0" w:rsidRPr="00552390" w:rsidRDefault="00CA62F0" w:rsidP="00226087">
            <w:pPr>
              <w:pStyle w:val="Default"/>
              <w:rPr>
                <w:rFonts w:eastAsia="Times New Roman" w:cs="Times New Roman"/>
                <w:bCs/>
                <w:color w:val="auto"/>
                <w:sz w:val="20"/>
                <w:szCs w:val="20"/>
                <w:lang w:val="en-AU" w:eastAsia="en-GB"/>
              </w:rPr>
            </w:pPr>
            <w:r w:rsidRPr="00552390">
              <w:rPr>
                <w:rFonts w:eastAsia="Times New Roman" w:cs="Times New Roman"/>
                <w:bCs/>
                <w:color w:val="auto"/>
                <w:sz w:val="20"/>
                <w:szCs w:val="20"/>
                <w:lang w:val="en-AU" w:eastAsia="en-GB"/>
              </w:rPr>
              <w:t xml:space="preserve">The number of organisations assisted by this intervention. </w:t>
            </w:r>
          </w:p>
          <w:p w14:paraId="0BBA4A2C" w14:textId="77777777" w:rsidR="00CA62F0" w:rsidRPr="00552390" w:rsidRDefault="00CA62F0" w:rsidP="00226087">
            <w:pPr>
              <w:pStyle w:val="BodyText"/>
              <w:spacing w:after="0" w:line="276" w:lineRule="auto"/>
              <w:rPr>
                <w:rFonts w:ascii="Century Gothic" w:hAnsi="Century Gothic"/>
                <w:b/>
                <w:color w:val="auto"/>
                <w:szCs w:val="20"/>
                <w:lang w:val="en-AU"/>
              </w:rPr>
            </w:pPr>
          </w:p>
          <w:p w14:paraId="04BC2B5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552390">
              <w:rPr>
                <w:rFonts w:ascii="Century Gothic" w:hAnsi="Century Gothic"/>
                <w:bCs/>
                <w:color w:val="auto"/>
                <w:sz w:val="16"/>
                <w:szCs w:val="16"/>
                <w:lang w:val="en-AU"/>
              </w:rPr>
              <w:t>*delete as appropriate</w:t>
            </w:r>
          </w:p>
        </w:tc>
        <w:tc>
          <w:tcPr>
            <w:tcW w:w="708" w:type="dxa"/>
          </w:tcPr>
          <w:p w14:paraId="41D85D2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w:t>
            </w:r>
          </w:p>
        </w:tc>
        <w:tc>
          <w:tcPr>
            <w:tcW w:w="1005" w:type="dxa"/>
          </w:tcPr>
          <w:p w14:paraId="247AC796"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547893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46857B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1F961D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372C549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3AB627F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02BD0C5A" w14:textId="77777777" w:rsidTr="00972ABB">
        <w:trPr>
          <w:trHeight w:val="855"/>
        </w:trPr>
        <w:tc>
          <w:tcPr>
            <w:tcW w:w="5642" w:type="dxa"/>
          </w:tcPr>
          <w:p w14:paraId="261EDA64"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New businesses/</w:t>
            </w:r>
          </w:p>
          <w:p w14:paraId="08ACE4C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enterprises/institutions*</w:t>
            </w:r>
          </w:p>
          <w:p w14:paraId="6BD26855"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created.</w:t>
            </w:r>
          </w:p>
          <w:p w14:paraId="01F9793F" w14:textId="77777777" w:rsidR="00CA62F0" w:rsidRPr="00552390" w:rsidRDefault="00CA62F0" w:rsidP="00226087">
            <w:pPr>
              <w:pStyle w:val="Default"/>
              <w:rPr>
                <w:rFonts w:eastAsia="Times New Roman" w:cs="Times New Roman"/>
                <w:bCs/>
                <w:color w:val="auto"/>
                <w:sz w:val="20"/>
                <w:szCs w:val="20"/>
                <w:lang w:val="en-AU" w:eastAsia="en-GB"/>
              </w:rPr>
            </w:pPr>
            <w:r w:rsidRPr="00552390">
              <w:rPr>
                <w:rFonts w:eastAsia="Times New Roman" w:cs="Times New Roman"/>
                <w:bCs/>
                <w:color w:val="auto"/>
                <w:sz w:val="20"/>
                <w:szCs w:val="20"/>
                <w:lang w:val="en-AU" w:eastAsia="en-GB"/>
              </w:rPr>
              <w:t>The number of organisations created by this intervention.</w:t>
            </w:r>
          </w:p>
          <w:p w14:paraId="3E371083"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552390">
              <w:rPr>
                <w:rFonts w:ascii="Century Gothic" w:hAnsi="Century Gothic"/>
                <w:bCs/>
                <w:color w:val="auto"/>
                <w:sz w:val="16"/>
                <w:szCs w:val="16"/>
                <w:lang w:val="en-AU"/>
              </w:rPr>
              <w:t>*delete as appropriate</w:t>
            </w:r>
          </w:p>
        </w:tc>
        <w:tc>
          <w:tcPr>
            <w:tcW w:w="708" w:type="dxa"/>
          </w:tcPr>
          <w:p w14:paraId="61813DD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w:t>
            </w:r>
          </w:p>
        </w:tc>
        <w:tc>
          <w:tcPr>
            <w:tcW w:w="1005" w:type="dxa"/>
          </w:tcPr>
          <w:p w14:paraId="362F440B"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E521E0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F56F00C"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543DFB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17EA43C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1136EA0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7D39602F" w14:textId="77777777" w:rsidTr="00972ABB">
        <w:trPr>
          <w:trHeight w:val="583"/>
        </w:trPr>
        <w:tc>
          <w:tcPr>
            <w:tcW w:w="5642" w:type="dxa"/>
          </w:tcPr>
          <w:p w14:paraId="298F8B33" w14:textId="77777777" w:rsidR="00CA62F0" w:rsidRPr="00CB30BB" w:rsidRDefault="00CA62F0" w:rsidP="00226087">
            <w:pPr>
              <w:pStyle w:val="BodyText"/>
              <w:spacing w:before="120" w:after="24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Increase in turnover</w:t>
            </w:r>
          </w:p>
        </w:tc>
        <w:tc>
          <w:tcPr>
            <w:tcW w:w="708" w:type="dxa"/>
          </w:tcPr>
          <w:p w14:paraId="02DBE75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w:t>
            </w:r>
          </w:p>
        </w:tc>
        <w:tc>
          <w:tcPr>
            <w:tcW w:w="1005" w:type="dxa"/>
          </w:tcPr>
          <w:p w14:paraId="4946CDD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3C53BE20"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3B1964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EDE4A7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30DCF95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2855C37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32035CE6" w14:textId="77777777" w:rsidTr="00972ABB">
        <w:trPr>
          <w:trHeight w:val="552"/>
        </w:trPr>
        <w:tc>
          <w:tcPr>
            <w:tcW w:w="5642" w:type="dxa"/>
          </w:tcPr>
          <w:p w14:paraId="1D2BD9BF" w14:textId="77777777" w:rsidR="00CA62F0"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 xml:space="preserve">Number of new retrofits delivered </w:t>
            </w:r>
          </w:p>
          <w:p w14:paraId="364D32C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552390">
              <w:rPr>
                <w:rFonts w:ascii="Century Gothic" w:hAnsi="Century Gothic"/>
                <w:bCs/>
                <w:color w:val="auto"/>
                <w:szCs w:val="20"/>
                <w:lang w:val="en-AU"/>
              </w:rPr>
              <w:t>Number of domestic</w:t>
            </w:r>
            <w:r w:rsidRPr="00552390">
              <w:rPr>
                <w:rFonts w:ascii="Century Gothic" w:hAnsi="Century Gothic"/>
                <w:bCs/>
                <w:color w:val="auto"/>
                <w:sz w:val="18"/>
                <w:szCs w:val="18"/>
                <w:lang w:val="en-AU"/>
              </w:rPr>
              <w:t xml:space="preserve"> and non-domestic retrofits completed as a direct result of the intervention</w:t>
            </w:r>
            <w:r w:rsidRPr="00552390">
              <w:rPr>
                <w:rFonts w:ascii="Century Gothic" w:hAnsi="Century Gothic"/>
                <w:bCs/>
                <w:color w:val="auto"/>
                <w:szCs w:val="20"/>
                <w:lang w:val="en-AU"/>
              </w:rPr>
              <w:t>.</w:t>
            </w:r>
          </w:p>
        </w:tc>
        <w:tc>
          <w:tcPr>
            <w:tcW w:w="708" w:type="dxa"/>
          </w:tcPr>
          <w:p w14:paraId="4AA2C81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No.</w:t>
            </w:r>
          </w:p>
        </w:tc>
        <w:tc>
          <w:tcPr>
            <w:tcW w:w="1005" w:type="dxa"/>
          </w:tcPr>
          <w:p w14:paraId="61E2666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580688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A3698F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B9850F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2D661361"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3CD0996F" w14:textId="77777777" w:rsidR="00CA62F0" w:rsidRDefault="00CA62F0" w:rsidP="00226087">
            <w:pPr>
              <w:pStyle w:val="BodyText"/>
              <w:spacing w:before="120" w:after="240" w:line="276" w:lineRule="auto"/>
              <w:jc w:val="both"/>
              <w:rPr>
                <w:rFonts w:ascii="Century Gothic" w:hAnsi="Century Gothic"/>
                <w:b/>
                <w:color w:val="auto"/>
                <w:sz w:val="21"/>
                <w:szCs w:val="21"/>
                <w:lang w:val="en-AU"/>
              </w:rPr>
            </w:pPr>
          </w:p>
          <w:p w14:paraId="3BE2F5F5" w14:textId="77777777" w:rsidR="00D36105" w:rsidRDefault="00D36105" w:rsidP="00226087">
            <w:pPr>
              <w:pStyle w:val="BodyText"/>
              <w:spacing w:before="120" w:after="240" w:line="276" w:lineRule="auto"/>
              <w:jc w:val="both"/>
              <w:rPr>
                <w:rFonts w:ascii="Century Gothic" w:hAnsi="Century Gothic"/>
                <w:b/>
                <w:color w:val="auto"/>
                <w:sz w:val="21"/>
                <w:szCs w:val="21"/>
                <w:lang w:val="en-AU"/>
              </w:rPr>
            </w:pPr>
          </w:p>
          <w:p w14:paraId="36823E90" w14:textId="77777777" w:rsidR="00D36105" w:rsidRDefault="00D36105" w:rsidP="00226087">
            <w:pPr>
              <w:pStyle w:val="BodyText"/>
              <w:spacing w:before="120" w:after="240" w:line="276" w:lineRule="auto"/>
              <w:jc w:val="both"/>
              <w:rPr>
                <w:rFonts w:ascii="Century Gothic" w:hAnsi="Century Gothic"/>
                <w:b/>
                <w:color w:val="auto"/>
                <w:sz w:val="21"/>
                <w:szCs w:val="21"/>
                <w:lang w:val="en-AU"/>
              </w:rPr>
            </w:pPr>
          </w:p>
          <w:p w14:paraId="4002444F" w14:textId="0D029106" w:rsidR="00D36105" w:rsidRPr="00140CFB" w:rsidRDefault="00D36105"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6AC7C655" w14:textId="77777777" w:rsidTr="00972ABB">
        <w:trPr>
          <w:trHeight w:val="480"/>
        </w:trPr>
        <w:tc>
          <w:tcPr>
            <w:tcW w:w="5642" w:type="dxa"/>
            <w:vMerge w:val="restart"/>
            <w:shd w:val="clear" w:color="auto" w:fill="D9D9D9" w:themeFill="background1" w:themeFillShade="D9"/>
          </w:tcPr>
          <w:p w14:paraId="4FB6CF62" w14:textId="77777777" w:rsidR="00A807A9" w:rsidRPr="00CA62F0" w:rsidRDefault="00A807A9" w:rsidP="00226087">
            <w:pPr>
              <w:pStyle w:val="NoSpacing"/>
              <w:rPr>
                <w:rFonts w:ascii="Century Gothic" w:hAnsi="Century Gothic"/>
                <w:b/>
                <w:bCs/>
                <w:sz w:val="21"/>
                <w:szCs w:val="21"/>
                <w:lang w:val="en-AU"/>
              </w:rPr>
            </w:pPr>
            <w:r w:rsidRPr="00CA62F0">
              <w:rPr>
                <w:rFonts w:ascii="Century Gothic" w:hAnsi="Century Gothic"/>
                <w:b/>
                <w:bCs/>
                <w:sz w:val="21"/>
                <w:szCs w:val="21"/>
                <w:lang w:val="en-AU"/>
              </w:rPr>
              <w:lastRenderedPageBreak/>
              <w:t>Indicator</w:t>
            </w:r>
          </w:p>
          <w:p w14:paraId="333EB7A5" w14:textId="77777777" w:rsidR="00A807A9" w:rsidRPr="00CA62F0" w:rsidRDefault="00A807A9" w:rsidP="00226087">
            <w:pPr>
              <w:pStyle w:val="NoSpacing"/>
              <w:rPr>
                <w:rFonts w:ascii="Century Gothic" w:hAnsi="Century Gothic"/>
                <w:lang w:val="en-AU"/>
              </w:rPr>
            </w:pPr>
            <w:r w:rsidRPr="00CA62F0">
              <w:rPr>
                <w:rFonts w:ascii="Century Gothic" w:hAnsi="Century Gothic"/>
                <w:bCs/>
                <w:sz w:val="20"/>
                <w:szCs w:val="20"/>
                <w:lang w:val="en-AU"/>
              </w:rPr>
              <w:t>Please add/delete rows as appropriate. Detail any other quantifiable outcomes not captured</w:t>
            </w:r>
            <w:r w:rsidRPr="00CA62F0">
              <w:rPr>
                <w:rFonts w:ascii="Century Gothic" w:hAnsi="Century Gothic"/>
                <w:sz w:val="20"/>
                <w:szCs w:val="20"/>
                <w:lang w:val="en-AU"/>
              </w:rPr>
              <w:t xml:space="preserve"> </w:t>
            </w:r>
            <w:r w:rsidRPr="00CA62F0">
              <w:rPr>
                <w:rFonts w:ascii="Century Gothic" w:hAnsi="Century Gothic"/>
                <w:bCs/>
                <w:sz w:val="20"/>
                <w:szCs w:val="20"/>
                <w:lang w:val="en-AU"/>
              </w:rPr>
              <w:t>below.</w:t>
            </w:r>
          </w:p>
        </w:tc>
        <w:tc>
          <w:tcPr>
            <w:tcW w:w="708" w:type="dxa"/>
            <w:vMerge w:val="restart"/>
            <w:shd w:val="clear" w:color="auto" w:fill="D9D9D9" w:themeFill="background1" w:themeFillShade="D9"/>
          </w:tcPr>
          <w:p w14:paraId="08181501" w14:textId="77777777" w:rsidR="00A807A9" w:rsidRPr="00140CFB" w:rsidRDefault="00A807A9" w:rsidP="00226087">
            <w:pPr>
              <w:pStyle w:val="BodyText"/>
              <w:spacing w:before="120" w:after="240" w:line="276" w:lineRule="auto"/>
              <w:jc w:val="both"/>
              <w:rPr>
                <w:rFonts w:ascii="Century Gothic" w:hAnsi="Century Gothic"/>
                <w:b/>
                <w:color w:val="auto"/>
                <w:sz w:val="21"/>
                <w:szCs w:val="21"/>
                <w:highlight w:val="lightGray"/>
                <w:lang w:val="en-AU"/>
              </w:rPr>
            </w:pPr>
            <w:r w:rsidRPr="00140CFB">
              <w:rPr>
                <w:rFonts w:ascii="Century Gothic" w:hAnsi="Century Gothic"/>
                <w:b/>
                <w:color w:val="auto"/>
                <w:sz w:val="21"/>
                <w:szCs w:val="21"/>
                <w:highlight w:val="lightGray"/>
                <w:lang w:val="en-AU"/>
              </w:rPr>
              <w:t>Unit</w:t>
            </w:r>
          </w:p>
        </w:tc>
        <w:tc>
          <w:tcPr>
            <w:tcW w:w="1005" w:type="dxa"/>
            <w:vMerge w:val="restart"/>
            <w:shd w:val="clear" w:color="auto" w:fill="D9D9D9" w:themeFill="background1" w:themeFillShade="D9"/>
          </w:tcPr>
          <w:p w14:paraId="1EEA7599"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 xml:space="preserve">Total </w:t>
            </w:r>
          </w:p>
        </w:tc>
        <w:tc>
          <w:tcPr>
            <w:tcW w:w="3985" w:type="dxa"/>
            <w:gridSpan w:val="5"/>
            <w:shd w:val="clear" w:color="auto" w:fill="D9D9D9" w:themeFill="background1" w:themeFillShade="D9"/>
          </w:tcPr>
          <w:p w14:paraId="23AE24D5" w14:textId="77777777" w:rsidR="00A807A9" w:rsidRPr="00140CFB" w:rsidRDefault="00A807A9" w:rsidP="00226087">
            <w:pPr>
              <w:pStyle w:val="BodyText"/>
              <w:spacing w:before="120" w:after="240" w:line="276" w:lineRule="auto"/>
              <w:jc w:val="center"/>
              <w:rPr>
                <w:rFonts w:ascii="Century Gothic" w:hAnsi="Century Gothic"/>
                <w:b/>
                <w:color w:val="auto"/>
                <w:sz w:val="21"/>
                <w:szCs w:val="21"/>
                <w:lang w:val="en-AU"/>
              </w:rPr>
            </w:pPr>
            <w:r>
              <w:rPr>
                <w:rFonts w:ascii="Century Gothic" w:hAnsi="Century Gothic"/>
                <w:b/>
                <w:color w:val="auto"/>
                <w:sz w:val="21"/>
                <w:szCs w:val="21"/>
                <w:lang w:val="en-AU"/>
              </w:rPr>
              <w:t>Financial Year</w:t>
            </w:r>
          </w:p>
        </w:tc>
      </w:tr>
      <w:tr w:rsidR="00A807A9" w:rsidRPr="00140CFB" w14:paraId="02778E96" w14:textId="77777777" w:rsidTr="00972ABB">
        <w:trPr>
          <w:trHeight w:val="659"/>
        </w:trPr>
        <w:tc>
          <w:tcPr>
            <w:tcW w:w="5642" w:type="dxa"/>
            <w:vMerge/>
            <w:shd w:val="clear" w:color="auto" w:fill="D9D9D9" w:themeFill="background1" w:themeFillShade="D9"/>
          </w:tcPr>
          <w:p w14:paraId="0D10AB9C" w14:textId="77777777" w:rsidR="00A807A9" w:rsidRPr="00CB30BB" w:rsidRDefault="00A807A9" w:rsidP="00226087">
            <w:pPr>
              <w:pStyle w:val="BodyText"/>
              <w:spacing w:before="120" w:after="240" w:line="276" w:lineRule="auto"/>
              <w:rPr>
                <w:rFonts w:ascii="Century Gothic" w:hAnsi="Century Gothic"/>
                <w:b/>
                <w:color w:val="auto"/>
                <w:sz w:val="21"/>
                <w:szCs w:val="21"/>
                <w:lang w:val="en-AU"/>
              </w:rPr>
            </w:pPr>
          </w:p>
        </w:tc>
        <w:tc>
          <w:tcPr>
            <w:tcW w:w="708" w:type="dxa"/>
            <w:vMerge/>
            <w:shd w:val="clear" w:color="auto" w:fill="D9D9D9" w:themeFill="background1" w:themeFillShade="D9"/>
          </w:tcPr>
          <w:p w14:paraId="5394358B" w14:textId="77777777" w:rsidR="00A807A9" w:rsidRPr="00140CFB" w:rsidRDefault="00A807A9" w:rsidP="00226087">
            <w:pPr>
              <w:pStyle w:val="BodyText"/>
              <w:spacing w:before="120" w:after="240" w:line="276" w:lineRule="auto"/>
              <w:jc w:val="both"/>
              <w:rPr>
                <w:rFonts w:ascii="Century Gothic" w:hAnsi="Century Gothic"/>
                <w:b/>
                <w:color w:val="auto"/>
                <w:sz w:val="21"/>
                <w:szCs w:val="21"/>
                <w:highlight w:val="lightGray"/>
                <w:lang w:val="en-AU"/>
              </w:rPr>
            </w:pPr>
          </w:p>
        </w:tc>
        <w:tc>
          <w:tcPr>
            <w:tcW w:w="1005" w:type="dxa"/>
            <w:vMerge/>
            <w:shd w:val="clear" w:color="auto" w:fill="D9D9D9" w:themeFill="background1" w:themeFillShade="D9"/>
          </w:tcPr>
          <w:p w14:paraId="77D70656"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p>
        </w:tc>
        <w:tc>
          <w:tcPr>
            <w:tcW w:w="784" w:type="dxa"/>
            <w:shd w:val="clear" w:color="auto" w:fill="D9D9D9" w:themeFill="background1" w:themeFillShade="D9"/>
          </w:tcPr>
          <w:p w14:paraId="0F1B0037"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21/22</w:t>
            </w:r>
          </w:p>
        </w:tc>
        <w:tc>
          <w:tcPr>
            <w:tcW w:w="784" w:type="dxa"/>
            <w:shd w:val="clear" w:color="auto" w:fill="D9D9D9" w:themeFill="background1" w:themeFillShade="D9"/>
          </w:tcPr>
          <w:p w14:paraId="19E3F1E9"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22/23</w:t>
            </w:r>
          </w:p>
        </w:tc>
        <w:tc>
          <w:tcPr>
            <w:tcW w:w="784" w:type="dxa"/>
            <w:shd w:val="clear" w:color="auto" w:fill="D9D9D9" w:themeFill="background1" w:themeFillShade="D9"/>
          </w:tcPr>
          <w:p w14:paraId="58C42666"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23/24</w:t>
            </w:r>
          </w:p>
        </w:tc>
        <w:tc>
          <w:tcPr>
            <w:tcW w:w="836" w:type="dxa"/>
            <w:shd w:val="clear" w:color="auto" w:fill="D9D9D9" w:themeFill="background1" w:themeFillShade="D9"/>
          </w:tcPr>
          <w:p w14:paraId="7801FE14"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24/25</w:t>
            </w:r>
          </w:p>
        </w:tc>
        <w:tc>
          <w:tcPr>
            <w:tcW w:w="797" w:type="dxa"/>
            <w:shd w:val="clear" w:color="auto" w:fill="D9D9D9" w:themeFill="background1" w:themeFillShade="D9"/>
          </w:tcPr>
          <w:p w14:paraId="7F7D3C19" w14:textId="77777777" w:rsidR="00A807A9" w:rsidRPr="00140CFB" w:rsidRDefault="00A807A9" w:rsidP="00226087">
            <w:pPr>
              <w:pStyle w:val="BodyText"/>
              <w:spacing w:before="120" w:after="240" w:line="276" w:lineRule="auto"/>
              <w:jc w:val="both"/>
              <w:rPr>
                <w:rFonts w:ascii="Century Gothic" w:hAnsi="Century Gothic"/>
                <w:b/>
                <w:color w:val="auto"/>
                <w:sz w:val="21"/>
                <w:szCs w:val="21"/>
                <w:lang w:val="en-AU"/>
              </w:rPr>
            </w:pPr>
            <w:r>
              <w:rPr>
                <w:rFonts w:ascii="Century Gothic" w:hAnsi="Century Gothic"/>
                <w:b/>
                <w:color w:val="auto"/>
                <w:sz w:val="21"/>
                <w:szCs w:val="21"/>
                <w:lang w:val="en-AU"/>
              </w:rPr>
              <w:t>25/26 +</w:t>
            </w:r>
          </w:p>
        </w:tc>
      </w:tr>
      <w:tr w:rsidR="00A807A9" w:rsidRPr="00140CFB" w14:paraId="20F82917" w14:textId="77777777" w:rsidTr="00972ABB">
        <w:trPr>
          <w:trHeight w:val="375"/>
        </w:trPr>
        <w:tc>
          <w:tcPr>
            <w:tcW w:w="5642" w:type="dxa"/>
          </w:tcPr>
          <w:p w14:paraId="460FA0FF"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Kg of CO2 emission avoided</w:t>
            </w:r>
          </w:p>
          <w:p w14:paraId="60A02E60"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552390">
              <w:rPr>
                <w:rFonts w:ascii="Century Gothic" w:hAnsi="Century Gothic"/>
                <w:bCs/>
                <w:color w:val="auto"/>
                <w:szCs w:val="20"/>
                <w:lang w:val="en-AU"/>
              </w:rPr>
              <w:t>Kg of CO2 emissions avoided as a direct result of the intervention.</w:t>
            </w:r>
          </w:p>
        </w:tc>
        <w:tc>
          <w:tcPr>
            <w:tcW w:w="708" w:type="dxa"/>
          </w:tcPr>
          <w:p w14:paraId="7C200D9C"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Kg</w:t>
            </w:r>
          </w:p>
        </w:tc>
        <w:tc>
          <w:tcPr>
            <w:tcW w:w="1005" w:type="dxa"/>
          </w:tcPr>
          <w:p w14:paraId="74B719B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2F62B86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794849E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5486654"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258A99E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51400B23"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05B09DD0" w14:textId="77777777" w:rsidTr="00972ABB">
        <w:trPr>
          <w:trHeight w:val="483"/>
        </w:trPr>
        <w:tc>
          <w:tcPr>
            <w:tcW w:w="5642" w:type="dxa"/>
          </w:tcPr>
          <w:p w14:paraId="6B4D15FE"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Sqm of new public realm/green space</w:t>
            </w:r>
          </w:p>
          <w:p w14:paraId="0751ABC9"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552390">
              <w:rPr>
                <w:rFonts w:ascii="Century Gothic" w:hAnsi="Century Gothic"/>
                <w:bCs/>
                <w:color w:val="auto"/>
                <w:szCs w:val="20"/>
                <w:lang w:val="en-AU"/>
              </w:rPr>
              <w:t>The area (sqm) of public realm or green space improved or created by this intervention.</w:t>
            </w:r>
          </w:p>
        </w:tc>
        <w:tc>
          <w:tcPr>
            <w:tcW w:w="708" w:type="dxa"/>
          </w:tcPr>
          <w:p w14:paraId="6337F0E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Sqm</w:t>
            </w:r>
          </w:p>
        </w:tc>
        <w:tc>
          <w:tcPr>
            <w:tcW w:w="1005" w:type="dxa"/>
          </w:tcPr>
          <w:p w14:paraId="742167D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0999D7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03AA98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4586B54D"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5BE61E3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26221C9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39B1FC1E" w14:textId="77777777" w:rsidTr="00972ABB">
        <w:trPr>
          <w:trHeight w:val="797"/>
        </w:trPr>
        <w:tc>
          <w:tcPr>
            <w:tcW w:w="5642" w:type="dxa"/>
          </w:tcPr>
          <w:p w14:paraId="63A2E1D1"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 xml:space="preserve">Private/public/third* </w:t>
            </w:r>
          </w:p>
          <w:p w14:paraId="7ABE0409"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sector investment leverage</w:t>
            </w:r>
          </w:p>
          <w:p w14:paraId="66ADC9CC" w14:textId="77777777" w:rsidR="00CA62F0" w:rsidRPr="00CB30BB" w:rsidRDefault="00CA62F0" w:rsidP="00226087">
            <w:pPr>
              <w:pStyle w:val="BodyText"/>
              <w:spacing w:after="0" w:line="276" w:lineRule="auto"/>
              <w:rPr>
                <w:rFonts w:ascii="Century Gothic" w:hAnsi="Century Gothic"/>
                <w:bCs/>
                <w:color w:val="auto"/>
                <w:sz w:val="21"/>
                <w:szCs w:val="21"/>
                <w:lang w:val="en-AU"/>
              </w:rPr>
            </w:pPr>
          </w:p>
          <w:p w14:paraId="3423931E" w14:textId="77777777" w:rsidR="00CA62F0" w:rsidRPr="00552390" w:rsidRDefault="00CA62F0" w:rsidP="00226087">
            <w:pPr>
              <w:pStyle w:val="BodyText"/>
              <w:spacing w:after="0" w:line="276" w:lineRule="auto"/>
              <w:rPr>
                <w:rFonts w:ascii="Century Gothic" w:hAnsi="Century Gothic"/>
                <w:b/>
                <w:color w:val="auto"/>
                <w:sz w:val="16"/>
                <w:szCs w:val="16"/>
                <w:lang w:val="en-AU"/>
              </w:rPr>
            </w:pPr>
            <w:r w:rsidRPr="00552390">
              <w:rPr>
                <w:rFonts w:ascii="Century Gothic" w:hAnsi="Century Gothic"/>
                <w:bCs/>
                <w:color w:val="auto"/>
                <w:sz w:val="16"/>
                <w:szCs w:val="16"/>
                <w:lang w:val="en-AU"/>
              </w:rPr>
              <w:t>*delete as appropriate</w:t>
            </w:r>
          </w:p>
          <w:p w14:paraId="53CFB0FA" w14:textId="77777777" w:rsidR="00CA62F0" w:rsidRPr="00CB30BB" w:rsidRDefault="00CA62F0" w:rsidP="00226087">
            <w:pPr>
              <w:pStyle w:val="BodyText"/>
              <w:spacing w:after="0" w:line="276" w:lineRule="auto"/>
              <w:rPr>
                <w:rFonts w:ascii="Century Gothic" w:hAnsi="Century Gothic"/>
                <w:b/>
                <w:color w:val="auto"/>
                <w:sz w:val="21"/>
                <w:szCs w:val="21"/>
                <w:lang w:val="en-AU"/>
              </w:rPr>
            </w:pPr>
          </w:p>
        </w:tc>
        <w:tc>
          <w:tcPr>
            <w:tcW w:w="708" w:type="dxa"/>
          </w:tcPr>
          <w:p w14:paraId="61C540C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r w:rsidRPr="00140CFB">
              <w:rPr>
                <w:rFonts w:ascii="Century Gothic" w:hAnsi="Century Gothic"/>
                <w:b/>
                <w:color w:val="auto"/>
                <w:sz w:val="21"/>
                <w:szCs w:val="21"/>
                <w:lang w:val="en-AU"/>
              </w:rPr>
              <w:t>£</w:t>
            </w:r>
          </w:p>
        </w:tc>
        <w:tc>
          <w:tcPr>
            <w:tcW w:w="1005" w:type="dxa"/>
          </w:tcPr>
          <w:p w14:paraId="675424CE"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2214EA5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76F274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1E43C66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291F734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3696290F"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r w:rsidR="00A807A9" w:rsidRPr="00140CFB" w14:paraId="7CAAEAD5" w14:textId="77777777" w:rsidTr="00972ABB">
        <w:trPr>
          <w:trHeight w:val="1023"/>
        </w:trPr>
        <w:tc>
          <w:tcPr>
            <w:tcW w:w="5642" w:type="dxa"/>
          </w:tcPr>
          <w:p w14:paraId="7C21D24D"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sidRPr="00CB30BB">
              <w:rPr>
                <w:rFonts w:ascii="Century Gothic" w:hAnsi="Century Gothic"/>
                <w:b/>
                <w:color w:val="auto"/>
                <w:sz w:val="21"/>
                <w:szCs w:val="21"/>
                <w:lang w:val="en-AU"/>
              </w:rPr>
              <w:t>Other e.g. health outcomes/estate improvements</w:t>
            </w:r>
          </w:p>
          <w:p w14:paraId="388DD826" w14:textId="77777777" w:rsidR="00CA62F0" w:rsidRPr="00552390" w:rsidRDefault="00CA62F0" w:rsidP="00226087">
            <w:pPr>
              <w:pStyle w:val="BodyText"/>
              <w:spacing w:before="120" w:after="240" w:line="276" w:lineRule="auto"/>
              <w:rPr>
                <w:rFonts w:ascii="Century Gothic" w:hAnsi="Century Gothic"/>
                <w:bCs/>
                <w:color w:val="auto"/>
                <w:szCs w:val="20"/>
                <w:lang w:val="en-AU"/>
              </w:rPr>
            </w:pPr>
            <w:r w:rsidRPr="00552390">
              <w:rPr>
                <w:rFonts w:ascii="Century Gothic" w:hAnsi="Century Gothic"/>
                <w:bCs/>
                <w:color w:val="auto"/>
                <w:szCs w:val="20"/>
                <w:lang w:val="en-AU"/>
              </w:rPr>
              <w:t xml:space="preserve">Please add details of any additional outcomes expected to be delivered as part of the project and which you feel demonstrate the impact of the project. </w:t>
            </w:r>
          </w:p>
          <w:p w14:paraId="34A9ED2B" w14:textId="77777777" w:rsidR="00CA62F0" w:rsidRPr="00CB30BB" w:rsidRDefault="00CA62F0" w:rsidP="00226087">
            <w:pPr>
              <w:pStyle w:val="BodyText"/>
              <w:spacing w:after="0" w:line="276" w:lineRule="auto"/>
              <w:rPr>
                <w:rFonts w:ascii="Century Gothic" w:hAnsi="Century Gothic"/>
                <w:b/>
                <w:color w:val="auto"/>
                <w:sz w:val="21"/>
                <w:szCs w:val="21"/>
                <w:lang w:val="en-AU"/>
              </w:rPr>
            </w:pPr>
            <w:r>
              <w:rPr>
                <w:rFonts w:ascii="Century Gothic" w:hAnsi="Century Gothic"/>
                <w:bCs/>
                <w:color w:val="auto"/>
                <w:szCs w:val="20"/>
                <w:lang w:val="en-AU"/>
              </w:rPr>
              <w:t>A</w:t>
            </w:r>
            <w:r w:rsidRPr="00552390">
              <w:rPr>
                <w:rFonts w:ascii="Century Gothic" w:hAnsi="Century Gothic"/>
                <w:bCs/>
                <w:color w:val="auto"/>
                <w:szCs w:val="20"/>
                <w:lang w:val="en-AU"/>
              </w:rPr>
              <w:t>dd rows as necessary to categorise the additional outcomes.</w:t>
            </w:r>
          </w:p>
        </w:tc>
        <w:tc>
          <w:tcPr>
            <w:tcW w:w="708" w:type="dxa"/>
          </w:tcPr>
          <w:p w14:paraId="75FC4968"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1005" w:type="dxa"/>
          </w:tcPr>
          <w:p w14:paraId="6A992339"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FE93912"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013F2895"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84" w:type="dxa"/>
          </w:tcPr>
          <w:p w14:paraId="6F0482B7"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836" w:type="dxa"/>
          </w:tcPr>
          <w:p w14:paraId="1B17953A"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c>
          <w:tcPr>
            <w:tcW w:w="797" w:type="dxa"/>
          </w:tcPr>
          <w:p w14:paraId="72C4A2EA" w14:textId="77777777" w:rsidR="00CA62F0" w:rsidRPr="00140CFB" w:rsidRDefault="00CA62F0" w:rsidP="00226087">
            <w:pPr>
              <w:pStyle w:val="BodyText"/>
              <w:spacing w:before="120" w:after="240" w:line="276" w:lineRule="auto"/>
              <w:jc w:val="both"/>
              <w:rPr>
                <w:rFonts w:ascii="Century Gothic" w:hAnsi="Century Gothic"/>
                <w:b/>
                <w:color w:val="auto"/>
                <w:sz w:val="21"/>
                <w:szCs w:val="21"/>
                <w:lang w:val="en-AU"/>
              </w:rPr>
            </w:pPr>
          </w:p>
        </w:tc>
      </w:tr>
    </w:tbl>
    <w:p w14:paraId="7B325FB9" w14:textId="568F3CA2" w:rsidR="00010EFD" w:rsidRPr="00140CFB" w:rsidRDefault="00010EFD" w:rsidP="00680F9D">
      <w:pPr>
        <w:spacing w:after="0" w:line="240" w:lineRule="auto"/>
        <w:contextualSpacing/>
        <w:rPr>
          <w:rFonts w:ascii="Century Gothic" w:eastAsia="Times New Roman" w:hAnsi="Century Gothic" w:cstheme="minorHAnsi"/>
          <w:sz w:val="21"/>
          <w:szCs w:val="21"/>
        </w:rPr>
      </w:pPr>
    </w:p>
    <w:tbl>
      <w:tblPr>
        <w:tblpPr w:leftFromText="180" w:rightFromText="180" w:vertAnchor="text" w:horzAnchor="margin" w:tblpX="-1076" w:tblpY="73"/>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3"/>
      </w:tblGrid>
      <w:tr w:rsidR="00A807A9" w:rsidRPr="00140CFB" w14:paraId="0B28360B" w14:textId="77777777" w:rsidTr="00972ABB">
        <w:tc>
          <w:tcPr>
            <w:tcW w:w="11323" w:type="dxa"/>
            <w:shd w:val="clear" w:color="auto" w:fill="BFBFBF" w:themeFill="background1" w:themeFillShade="BF"/>
            <w:vAlign w:val="bottom"/>
          </w:tcPr>
          <w:p w14:paraId="76147DBA" w14:textId="418E8DBC" w:rsidR="00010EFD" w:rsidRPr="00140CFB" w:rsidRDefault="00A0368D" w:rsidP="00972ABB">
            <w:pPr>
              <w:spacing w:after="0" w:line="240" w:lineRule="auto"/>
              <w:rPr>
                <w:rFonts w:ascii="Century Gothic" w:hAnsi="Century Gothic" w:cs="Century Gothic"/>
                <w:b/>
                <w:bCs/>
                <w:sz w:val="21"/>
                <w:szCs w:val="21"/>
              </w:rPr>
            </w:pPr>
            <w:bookmarkStart w:id="2" w:name="_Hlk80720397"/>
            <w:r w:rsidRPr="00140CFB">
              <w:rPr>
                <w:rFonts w:ascii="Century Gothic" w:hAnsi="Century Gothic" w:cs="Century Gothic"/>
                <w:b/>
                <w:bCs/>
                <w:sz w:val="21"/>
                <w:szCs w:val="21"/>
              </w:rPr>
              <w:t xml:space="preserve">Additional </w:t>
            </w:r>
            <w:r w:rsidR="00010EFD" w:rsidRPr="00140CFB">
              <w:rPr>
                <w:rFonts w:ascii="Century Gothic" w:hAnsi="Century Gothic" w:cs="Century Gothic"/>
                <w:b/>
                <w:bCs/>
                <w:sz w:val="21"/>
                <w:szCs w:val="21"/>
              </w:rPr>
              <w:t xml:space="preserve">&amp; wider non-monetised and non-quantifiable benefits </w:t>
            </w:r>
          </w:p>
        </w:tc>
      </w:tr>
      <w:tr w:rsidR="00A807A9" w:rsidRPr="00140CFB" w14:paraId="0779604E" w14:textId="77777777" w:rsidTr="00972ABB">
        <w:trPr>
          <w:trHeight w:val="1410"/>
        </w:trPr>
        <w:tc>
          <w:tcPr>
            <w:tcW w:w="11323" w:type="dxa"/>
          </w:tcPr>
          <w:p w14:paraId="7FC36EAA" w14:textId="24CDD803" w:rsidR="00010EFD" w:rsidRPr="00140CFB" w:rsidRDefault="00A807A9" w:rsidP="00972ABB">
            <w:pPr>
              <w:spacing w:after="0"/>
              <w:rPr>
                <w:rFonts w:ascii="Century Gothic" w:hAnsi="Century Gothic" w:cs="Century Gothic"/>
                <w:sz w:val="21"/>
                <w:szCs w:val="21"/>
              </w:rPr>
            </w:pPr>
            <w:r>
              <w:rPr>
                <w:rFonts w:ascii="Century Gothic" w:eastAsia="Times New Roman" w:hAnsi="Century Gothic" w:cstheme="minorHAnsi"/>
                <w:sz w:val="21"/>
                <w:szCs w:val="21"/>
                <w:lang w:val="en-AU" w:eastAsia="en-GB"/>
              </w:rPr>
              <w:t>Max</w:t>
            </w:r>
            <w:r w:rsidRPr="00140CFB">
              <w:rPr>
                <w:rFonts w:ascii="Century Gothic" w:eastAsia="Times New Roman" w:hAnsi="Century Gothic" w:cstheme="minorHAnsi"/>
                <w:sz w:val="21"/>
                <w:szCs w:val="21"/>
                <w:lang w:val="en-AU" w:eastAsia="en-GB"/>
              </w:rPr>
              <w:t xml:space="preserve"> 250 words</w:t>
            </w:r>
            <w:r>
              <w:rPr>
                <w:rFonts w:ascii="Century Gothic" w:eastAsia="Times New Roman" w:hAnsi="Century Gothic" w:cstheme="minorHAnsi"/>
                <w:sz w:val="21"/>
                <w:szCs w:val="21"/>
                <w:lang w:val="en-AU" w:eastAsia="en-GB"/>
              </w:rPr>
              <w:t>.</w:t>
            </w:r>
          </w:p>
        </w:tc>
      </w:tr>
      <w:bookmarkEnd w:id="2"/>
    </w:tbl>
    <w:p w14:paraId="5E0E138B" w14:textId="588FD8B5" w:rsidR="00010EFD" w:rsidRDefault="00010EFD" w:rsidP="00680F9D">
      <w:pPr>
        <w:spacing w:after="0" w:line="240" w:lineRule="auto"/>
        <w:contextualSpacing/>
        <w:rPr>
          <w:rFonts w:ascii="Century Gothic" w:eastAsia="Times New Roman" w:hAnsi="Century Gothic" w:cstheme="minorHAnsi"/>
          <w:sz w:val="21"/>
          <w:szCs w:val="21"/>
        </w:rPr>
      </w:pPr>
    </w:p>
    <w:tbl>
      <w:tblPr>
        <w:tblpPr w:leftFromText="180" w:rightFromText="180" w:vertAnchor="text" w:horzAnchor="margin" w:tblpX="-1076" w:tblpY="73"/>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3"/>
      </w:tblGrid>
      <w:tr w:rsidR="00972ABB" w:rsidRPr="00140CFB" w14:paraId="30E16092" w14:textId="77777777" w:rsidTr="00972ABB">
        <w:tc>
          <w:tcPr>
            <w:tcW w:w="11323" w:type="dxa"/>
            <w:shd w:val="clear" w:color="auto" w:fill="BFBFBF" w:themeFill="background1" w:themeFillShade="BF"/>
            <w:vAlign w:val="bottom"/>
          </w:tcPr>
          <w:p w14:paraId="279C43CA" w14:textId="55585B63" w:rsidR="00972ABB" w:rsidRPr="00140CFB" w:rsidRDefault="00972ABB" w:rsidP="00972ABB">
            <w:pPr>
              <w:spacing w:after="0" w:line="240" w:lineRule="auto"/>
              <w:rPr>
                <w:rFonts w:ascii="Century Gothic" w:hAnsi="Century Gothic" w:cs="Century Gothic"/>
                <w:b/>
                <w:bCs/>
                <w:sz w:val="21"/>
                <w:szCs w:val="21"/>
              </w:rPr>
            </w:pPr>
            <w:r>
              <w:rPr>
                <w:rFonts w:ascii="Century Gothic" w:hAnsi="Century Gothic" w:cs="Century Gothic"/>
                <w:b/>
                <w:bCs/>
                <w:sz w:val="21"/>
                <w:szCs w:val="21"/>
              </w:rPr>
              <w:t xml:space="preserve">Wider impacts </w:t>
            </w:r>
            <w:r w:rsidRPr="00140CFB">
              <w:rPr>
                <w:rFonts w:ascii="Century Gothic" w:hAnsi="Century Gothic" w:cs="Century Gothic"/>
                <w:b/>
                <w:bCs/>
                <w:sz w:val="21"/>
                <w:szCs w:val="21"/>
              </w:rPr>
              <w:t xml:space="preserve"> </w:t>
            </w:r>
          </w:p>
        </w:tc>
      </w:tr>
      <w:tr w:rsidR="00972ABB" w:rsidRPr="00140CFB" w14:paraId="029E6287" w14:textId="77777777" w:rsidTr="00972ABB">
        <w:trPr>
          <w:trHeight w:val="1410"/>
        </w:trPr>
        <w:tc>
          <w:tcPr>
            <w:tcW w:w="11323" w:type="dxa"/>
          </w:tcPr>
          <w:p w14:paraId="02612EE1" w14:textId="77777777" w:rsidR="00972ABB" w:rsidRPr="00972ABB" w:rsidRDefault="00972ABB" w:rsidP="00972ABB">
            <w:pPr>
              <w:pStyle w:val="NormalWeb"/>
              <w:spacing w:before="0" w:beforeAutospacing="0"/>
              <w:rPr>
                <w:rFonts w:ascii="Century Gothic" w:eastAsia="Times New Roman" w:hAnsi="Century Gothic" w:cs="Times New Roman"/>
                <w:bCs/>
                <w:sz w:val="20"/>
                <w:szCs w:val="20"/>
                <w:lang w:val="en-AU"/>
              </w:rPr>
            </w:pPr>
            <w:r w:rsidRPr="00972ABB">
              <w:rPr>
                <w:rFonts w:ascii="Century Gothic" w:eastAsia="Times New Roman" w:hAnsi="Century Gothic" w:cs="Times New Roman"/>
                <w:bCs/>
                <w:sz w:val="20"/>
                <w:szCs w:val="20"/>
                <w:lang w:val="en-AU"/>
              </w:rPr>
              <w:t>Describe, and where possible, measure the economic benefits from the project such as productivity increases and import substitution, to:</w:t>
            </w:r>
          </w:p>
          <w:p w14:paraId="65502CD3" w14:textId="77777777" w:rsidR="00972ABB" w:rsidRPr="00972ABB" w:rsidRDefault="00972ABB" w:rsidP="00972ABB">
            <w:pPr>
              <w:numPr>
                <w:ilvl w:val="0"/>
                <w:numId w:val="15"/>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external parties, including customers</w:t>
            </w:r>
          </w:p>
          <w:p w14:paraId="4FD4989C" w14:textId="77777777" w:rsidR="00972ABB" w:rsidRPr="00972ABB" w:rsidRDefault="00972ABB" w:rsidP="00972ABB">
            <w:pPr>
              <w:numPr>
                <w:ilvl w:val="0"/>
                <w:numId w:val="15"/>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others in the supply chain</w:t>
            </w:r>
          </w:p>
          <w:p w14:paraId="29EF701D" w14:textId="77777777" w:rsidR="00972ABB" w:rsidRPr="00972ABB" w:rsidRDefault="00972ABB" w:rsidP="00972ABB">
            <w:pPr>
              <w:numPr>
                <w:ilvl w:val="0"/>
                <w:numId w:val="15"/>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wider industry</w:t>
            </w:r>
          </w:p>
          <w:p w14:paraId="61ACE166" w14:textId="7FC37957" w:rsidR="00972ABB" w:rsidRDefault="00972ABB" w:rsidP="00972ABB">
            <w:pPr>
              <w:numPr>
                <w:ilvl w:val="0"/>
                <w:numId w:val="15"/>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the UK economy</w:t>
            </w:r>
          </w:p>
          <w:p w14:paraId="0913027C" w14:textId="77777777" w:rsidR="00972ABB" w:rsidRPr="00972ABB" w:rsidRDefault="00972ABB" w:rsidP="00972ABB">
            <w:pPr>
              <w:spacing w:before="100" w:beforeAutospacing="1" w:after="75" w:line="240" w:lineRule="auto"/>
              <w:ind w:left="720"/>
              <w:rPr>
                <w:rFonts w:ascii="Century Gothic" w:eastAsia="Times New Roman" w:hAnsi="Century Gothic" w:cs="Times New Roman"/>
                <w:bCs/>
                <w:sz w:val="20"/>
                <w:szCs w:val="20"/>
                <w:lang w:val="en-AU" w:eastAsia="en-GB"/>
              </w:rPr>
            </w:pPr>
          </w:p>
          <w:p w14:paraId="404FF03A" w14:textId="77777777" w:rsidR="00972ABB" w:rsidRPr="00972ABB" w:rsidRDefault="00972ABB" w:rsidP="00972ABB">
            <w:pPr>
              <w:pStyle w:val="NormalWeb"/>
              <w:spacing w:before="0" w:beforeAutospacing="0"/>
              <w:rPr>
                <w:rFonts w:ascii="Century Gothic" w:eastAsia="Times New Roman" w:hAnsi="Century Gothic" w:cs="Times New Roman"/>
                <w:bCs/>
                <w:sz w:val="20"/>
                <w:szCs w:val="20"/>
                <w:lang w:val="en-AU"/>
              </w:rPr>
            </w:pPr>
            <w:r w:rsidRPr="00972ABB">
              <w:rPr>
                <w:rFonts w:ascii="Century Gothic" w:eastAsia="Times New Roman" w:hAnsi="Century Gothic" w:cs="Times New Roman"/>
                <w:bCs/>
                <w:sz w:val="20"/>
                <w:szCs w:val="20"/>
                <w:lang w:val="en-AU"/>
              </w:rPr>
              <w:t>Describe, and where possible, measure:</w:t>
            </w:r>
          </w:p>
          <w:p w14:paraId="55BFC9AB" w14:textId="77777777" w:rsidR="00972ABB" w:rsidRPr="00972ABB" w:rsidRDefault="00972ABB" w:rsidP="00972ABB">
            <w:pPr>
              <w:numPr>
                <w:ilvl w:val="0"/>
                <w:numId w:val="16"/>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any expected impact on government priorities</w:t>
            </w:r>
          </w:p>
          <w:p w14:paraId="7847E593" w14:textId="4F711EF0" w:rsidR="00972ABB" w:rsidRDefault="00972ABB" w:rsidP="00972ABB">
            <w:pPr>
              <w:numPr>
                <w:ilvl w:val="0"/>
                <w:numId w:val="16"/>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any expected regional impacts of the project</w:t>
            </w:r>
          </w:p>
          <w:p w14:paraId="41BCB6F4" w14:textId="77777777" w:rsidR="00972ABB" w:rsidRPr="00972ABB" w:rsidRDefault="00972ABB" w:rsidP="00972ABB">
            <w:pPr>
              <w:spacing w:before="100" w:beforeAutospacing="1" w:after="75" w:line="240" w:lineRule="auto"/>
              <w:ind w:left="720"/>
              <w:rPr>
                <w:rFonts w:ascii="Century Gothic" w:eastAsia="Times New Roman" w:hAnsi="Century Gothic" w:cs="Times New Roman"/>
                <w:bCs/>
                <w:sz w:val="20"/>
                <w:szCs w:val="20"/>
                <w:lang w:val="en-AU" w:eastAsia="en-GB"/>
              </w:rPr>
            </w:pPr>
          </w:p>
          <w:p w14:paraId="50B6A218" w14:textId="77777777" w:rsidR="00972ABB" w:rsidRPr="00972ABB" w:rsidRDefault="00972ABB" w:rsidP="00972ABB">
            <w:pPr>
              <w:pStyle w:val="NormalWeb"/>
              <w:spacing w:before="0" w:beforeAutospacing="0"/>
              <w:rPr>
                <w:rFonts w:ascii="Century Gothic" w:eastAsia="Times New Roman" w:hAnsi="Century Gothic" w:cs="Times New Roman"/>
                <w:bCs/>
                <w:sz w:val="20"/>
                <w:szCs w:val="20"/>
                <w:lang w:val="en-AU"/>
              </w:rPr>
            </w:pPr>
            <w:r w:rsidRPr="00972ABB">
              <w:rPr>
                <w:rFonts w:ascii="Century Gothic" w:eastAsia="Times New Roman" w:hAnsi="Century Gothic" w:cs="Times New Roman"/>
                <w:bCs/>
                <w:sz w:val="20"/>
                <w:szCs w:val="20"/>
                <w:lang w:val="en-AU"/>
              </w:rPr>
              <w:lastRenderedPageBreak/>
              <w:t>Describe any expected social impacts, either positive or negative on, for example:</w:t>
            </w:r>
          </w:p>
          <w:p w14:paraId="0975619E" w14:textId="77777777" w:rsidR="00972ABB" w:rsidRPr="00972ABB" w:rsidRDefault="00972ABB" w:rsidP="00972ABB">
            <w:pPr>
              <w:numPr>
                <w:ilvl w:val="0"/>
                <w:numId w:val="17"/>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quality of life</w:t>
            </w:r>
          </w:p>
          <w:p w14:paraId="772E9747" w14:textId="77777777" w:rsidR="00972ABB" w:rsidRPr="00972ABB" w:rsidRDefault="00972ABB" w:rsidP="00972ABB">
            <w:pPr>
              <w:numPr>
                <w:ilvl w:val="0"/>
                <w:numId w:val="17"/>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social inclusion, exclusion and diversity</w:t>
            </w:r>
          </w:p>
          <w:p w14:paraId="15E87B86" w14:textId="77777777" w:rsidR="00972ABB" w:rsidRPr="00972ABB" w:rsidRDefault="00972ABB" w:rsidP="00972ABB">
            <w:pPr>
              <w:numPr>
                <w:ilvl w:val="0"/>
                <w:numId w:val="17"/>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education</w:t>
            </w:r>
          </w:p>
          <w:p w14:paraId="12D77EE0" w14:textId="77777777" w:rsidR="00972ABB" w:rsidRPr="00972ABB" w:rsidRDefault="00972ABB" w:rsidP="00972ABB">
            <w:pPr>
              <w:numPr>
                <w:ilvl w:val="0"/>
                <w:numId w:val="17"/>
              </w:numPr>
              <w:spacing w:before="100" w:beforeAutospacing="1" w:after="75" w:line="240" w:lineRule="auto"/>
              <w:rPr>
                <w:rFonts w:ascii="Century Gothic" w:eastAsia="Times New Roman" w:hAnsi="Century Gothic" w:cs="Times New Roman"/>
                <w:bCs/>
                <w:sz w:val="20"/>
                <w:szCs w:val="20"/>
                <w:lang w:val="en-AU" w:eastAsia="en-GB"/>
              </w:rPr>
            </w:pPr>
            <w:r w:rsidRPr="00972ABB">
              <w:rPr>
                <w:rFonts w:ascii="Century Gothic" w:eastAsia="Times New Roman" w:hAnsi="Century Gothic" w:cs="Times New Roman"/>
                <w:bCs/>
                <w:sz w:val="20"/>
                <w:szCs w:val="20"/>
                <w:lang w:val="en-AU" w:eastAsia="en-GB"/>
              </w:rPr>
              <w:t>public empowerment</w:t>
            </w:r>
          </w:p>
          <w:p w14:paraId="702B1DE1" w14:textId="77777777" w:rsidR="00972ABB" w:rsidRDefault="00972ABB" w:rsidP="00972ABB">
            <w:pPr>
              <w:numPr>
                <w:ilvl w:val="0"/>
                <w:numId w:val="17"/>
              </w:numPr>
              <w:spacing w:before="100" w:beforeAutospacing="1" w:after="75" w:line="240" w:lineRule="auto"/>
              <w:rPr>
                <w:rFonts w:ascii="Arial" w:hAnsi="Arial" w:cs="Arial"/>
                <w:color w:val="0B0C0C"/>
              </w:rPr>
            </w:pPr>
            <w:r w:rsidRPr="00972ABB">
              <w:rPr>
                <w:rFonts w:ascii="Century Gothic" w:eastAsia="Times New Roman" w:hAnsi="Century Gothic" w:cs="Times New Roman"/>
                <w:bCs/>
                <w:sz w:val="20"/>
                <w:szCs w:val="20"/>
                <w:lang w:val="en-AU" w:eastAsia="en-GB"/>
              </w:rPr>
              <w:t>health and safety regulations</w:t>
            </w:r>
          </w:p>
          <w:p w14:paraId="1B1C2657" w14:textId="77777777" w:rsidR="00972ABB" w:rsidRDefault="00972ABB" w:rsidP="00972ABB">
            <w:pPr>
              <w:spacing w:after="0"/>
              <w:rPr>
                <w:rFonts w:ascii="Century Gothic" w:eastAsia="Times New Roman" w:hAnsi="Century Gothic" w:cstheme="minorHAnsi"/>
                <w:sz w:val="21"/>
                <w:szCs w:val="21"/>
                <w:lang w:val="en-AU" w:eastAsia="en-GB"/>
              </w:rPr>
            </w:pPr>
          </w:p>
          <w:p w14:paraId="514296C2" w14:textId="6239E207" w:rsidR="00972ABB" w:rsidRPr="00140CFB" w:rsidRDefault="00972ABB" w:rsidP="00972ABB">
            <w:pPr>
              <w:spacing w:after="0"/>
              <w:rPr>
                <w:rFonts w:ascii="Century Gothic" w:hAnsi="Century Gothic" w:cs="Century Gothic"/>
                <w:sz w:val="21"/>
                <w:szCs w:val="21"/>
              </w:rPr>
            </w:pPr>
            <w:r>
              <w:rPr>
                <w:rFonts w:ascii="Century Gothic" w:eastAsia="Times New Roman" w:hAnsi="Century Gothic" w:cstheme="minorHAnsi"/>
                <w:sz w:val="21"/>
                <w:szCs w:val="21"/>
                <w:lang w:val="en-AU" w:eastAsia="en-GB"/>
              </w:rPr>
              <w:t>Max</w:t>
            </w:r>
            <w:r w:rsidRPr="00140CFB">
              <w:rPr>
                <w:rFonts w:ascii="Century Gothic" w:eastAsia="Times New Roman" w:hAnsi="Century Gothic" w:cstheme="minorHAnsi"/>
                <w:sz w:val="21"/>
                <w:szCs w:val="21"/>
                <w:lang w:val="en-AU" w:eastAsia="en-GB"/>
              </w:rPr>
              <w:t xml:space="preserve"> </w:t>
            </w:r>
            <w:r>
              <w:rPr>
                <w:rFonts w:ascii="Century Gothic" w:eastAsia="Times New Roman" w:hAnsi="Century Gothic" w:cstheme="minorHAnsi"/>
                <w:sz w:val="21"/>
                <w:szCs w:val="21"/>
                <w:lang w:val="en-AU" w:eastAsia="en-GB"/>
              </w:rPr>
              <w:t>300</w:t>
            </w:r>
            <w:r w:rsidRPr="00140CFB">
              <w:rPr>
                <w:rFonts w:ascii="Century Gothic" w:eastAsia="Times New Roman" w:hAnsi="Century Gothic" w:cstheme="minorHAnsi"/>
                <w:sz w:val="21"/>
                <w:szCs w:val="21"/>
                <w:lang w:val="en-AU" w:eastAsia="en-GB"/>
              </w:rPr>
              <w:t xml:space="preserve"> words</w:t>
            </w:r>
            <w:r>
              <w:rPr>
                <w:rFonts w:ascii="Century Gothic" w:eastAsia="Times New Roman" w:hAnsi="Century Gothic" w:cstheme="minorHAnsi"/>
                <w:sz w:val="21"/>
                <w:szCs w:val="21"/>
                <w:lang w:val="en-AU" w:eastAsia="en-GB"/>
              </w:rPr>
              <w:t>.</w:t>
            </w:r>
          </w:p>
        </w:tc>
      </w:tr>
    </w:tbl>
    <w:p w14:paraId="4E3E33B1" w14:textId="4351E56B" w:rsidR="00972ABB" w:rsidRDefault="00972ABB" w:rsidP="00680F9D">
      <w:pPr>
        <w:spacing w:after="0" w:line="240" w:lineRule="auto"/>
        <w:contextualSpacing/>
        <w:rPr>
          <w:rFonts w:ascii="Century Gothic" w:eastAsia="Times New Roman" w:hAnsi="Century Gothic" w:cstheme="minorHAnsi"/>
          <w:sz w:val="21"/>
          <w:szCs w:val="21"/>
        </w:rPr>
      </w:pPr>
    </w:p>
    <w:tbl>
      <w:tblPr>
        <w:tblStyle w:val="TableGrid"/>
        <w:tblpPr w:leftFromText="180" w:rightFromText="180" w:vertAnchor="text" w:horzAnchor="margin" w:tblpX="-1065" w:tblpY="73"/>
        <w:tblW w:w="11312" w:type="dxa"/>
        <w:tblLook w:val="04A0" w:firstRow="1" w:lastRow="0" w:firstColumn="1" w:lastColumn="0" w:noHBand="0" w:noVBand="1"/>
      </w:tblPr>
      <w:tblGrid>
        <w:gridCol w:w="11312"/>
      </w:tblGrid>
      <w:tr w:rsidR="00972ABB" w:rsidRPr="00140CFB" w14:paraId="0A2BAAA5" w14:textId="77777777" w:rsidTr="00AE6C78">
        <w:tc>
          <w:tcPr>
            <w:tcW w:w="11312" w:type="dxa"/>
            <w:shd w:val="clear" w:color="auto" w:fill="BFBFBF" w:themeFill="background1" w:themeFillShade="BF"/>
            <w:vAlign w:val="bottom"/>
          </w:tcPr>
          <w:p w14:paraId="685118A7" w14:textId="77777777" w:rsidR="00972ABB" w:rsidRPr="00140CFB" w:rsidRDefault="00972ABB" w:rsidP="00AE6C78">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Environmental Impact</w:t>
            </w:r>
          </w:p>
        </w:tc>
      </w:tr>
      <w:tr w:rsidR="00972ABB" w:rsidRPr="00140CFB" w14:paraId="66BEDCB7" w14:textId="77777777" w:rsidTr="00AE6C78">
        <w:trPr>
          <w:trHeight w:val="983"/>
        </w:trPr>
        <w:tc>
          <w:tcPr>
            <w:tcW w:w="11312" w:type="dxa"/>
            <w:shd w:val="clear" w:color="auto" w:fill="FFFFFF" w:themeFill="background1"/>
          </w:tcPr>
          <w:p w14:paraId="252D1E23" w14:textId="2BEA9056" w:rsidR="00972ABB" w:rsidRPr="00972ABB" w:rsidRDefault="00972ABB" w:rsidP="00972ABB">
            <w:pPr>
              <w:spacing w:before="100" w:beforeAutospacing="1" w:after="75"/>
              <w:rPr>
                <w:rFonts w:ascii="Century Gothic" w:eastAsia="Times New Roman" w:hAnsi="Century Gothic" w:cstheme="minorHAnsi"/>
                <w:sz w:val="21"/>
                <w:szCs w:val="21"/>
                <w:lang w:val="en-AU" w:eastAsia="en-GB"/>
              </w:rPr>
            </w:pPr>
            <w:r w:rsidRPr="00972ABB">
              <w:rPr>
                <w:rFonts w:ascii="Century Gothic" w:eastAsia="Times New Roman" w:hAnsi="Century Gothic" w:cstheme="minorHAnsi"/>
                <w:sz w:val="21"/>
                <w:szCs w:val="21"/>
                <w:lang w:val="en-AU" w:eastAsia="en-GB"/>
              </w:rPr>
              <w:t>Any expected environmental impacts, either positive or negative</w:t>
            </w:r>
            <w:r>
              <w:rPr>
                <w:rFonts w:ascii="Century Gothic" w:eastAsia="Times New Roman" w:hAnsi="Century Gothic" w:cstheme="minorHAnsi"/>
                <w:sz w:val="21"/>
                <w:szCs w:val="21"/>
                <w:lang w:val="en-AU" w:eastAsia="en-GB"/>
              </w:rPr>
              <w:t>.</w:t>
            </w:r>
          </w:p>
          <w:p w14:paraId="2D1D11AD" w14:textId="77777777" w:rsidR="00972ABB" w:rsidRDefault="00972ABB" w:rsidP="00AE6C78">
            <w:pPr>
              <w:rPr>
                <w:rFonts w:ascii="Century Gothic" w:eastAsia="Times New Roman" w:hAnsi="Century Gothic" w:cstheme="minorHAnsi"/>
                <w:sz w:val="21"/>
                <w:szCs w:val="21"/>
                <w:lang w:val="en-AU" w:eastAsia="en-GB"/>
              </w:rPr>
            </w:pPr>
          </w:p>
          <w:p w14:paraId="483E259A" w14:textId="43263DC9" w:rsidR="00972ABB" w:rsidRPr="00140CFB" w:rsidRDefault="00972ABB" w:rsidP="00AE6C78">
            <w:pPr>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Please identify how the project will be managed to ensure, as far as reasonably possible, the development is sustainable and there is minimal damaging environmental impact.</w:t>
            </w:r>
          </w:p>
          <w:p w14:paraId="13355E7D" w14:textId="77777777" w:rsidR="00972ABB" w:rsidRDefault="00972ABB" w:rsidP="00AE6C78">
            <w:pPr>
              <w:contextualSpacing/>
              <w:rPr>
                <w:rFonts w:ascii="Century Gothic" w:eastAsia="Times New Roman" w:hAnsi="Century Gothic" w:cstheme="minorHAnsi"/>
                <w:sz w:val="21"/>
                <w:szCs w:val="21"/>
                <w:lang w:val="en-AU" w:eastAsia="en-GB"/>
              </w:rPr>
            </w:pPr>
          </w:p>
          <w:p w14:paraId="01769736" w14:textId="77777777" w:rsidR="00972ABB" w:rsidRPr="00140CFB" w:rsidRDefault="00972ABB" w:rsidP="00AE6C78">
            <w:pPr>
              <w:contextualSpacing/>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 xml:space="preserve">Max </w:t>
            </w:r>
            <w:r w:rsidRPr="00140CFB">
              <w:rPr>
                <w:rFonts w:ascii="Century Gothic" w:eastAsia="Times New Roman" w:hAnsi="Century Gothic" w:cstheme="minorHAnsi"/>
                <w:sz w:val="21"/>
                <w:szCs w:val="21"/>
                <w:lang w:val="en-AU" w:eastAsia="en-GB"/>
              </w:rPr>
              <w:t>200 words</w:t>
            </w:r>
            <w:r>
              <w:rPr>
                <w:rFonts w:ascii="Century Gothic" w:eastAsia="Times New Roman" w:hAnsi="Century Gothic" w:cstheme="minorHAnsi"/>
                <w:sz w:val="21"/>
                <w:szCs w:val="21"/>
                <w:lang w:val="en-AU" w:eastAsia="en-GB"/>
              </w:rPr>
              <w:t>.</w:t>
            </w:r>
          </w:p>
          <w:p w14:paraId="3D93B621" w14:textId="77777777" w:rsidR="00972ABB" w:rsidRPr="00140CFB" w:rsidRDefault="00972ABB" w:rsidP="00AE6C78">
            <w:pPr>
              <w:rPr>
                <w:rFonts w:ascii="Century Gothic" w:eastAsia="Times New Roman" w:hAnsi="Century Gothic" w:cstheme="minorHAnsi"/>
                <w:sz w:val="21"/>
                <w:szCs w:val="21"/>
              </w:rPr>
            </w:pPr>
          </w:p>
        </w:tc>
      </w:tr>
    </w:tbl>
    <w:p w14:paraId="37DB04BA" w14:textId="77777777" w:rsidR="00972ABB" w:rsidRPr="00140CFB" w:rsidRDefault="00972ABB" w:rsidP="00680F9D">
      <w:pPr>
        <w:spacing w:after="0" w:line="240" w:lineRule="auto"/>
        <w:contextualSpacing/>
        <w:rPr>
          <w:rFonts w:ascii="Century Gothic" w:eastAsia="Times New Roman" w:hAnsi="Century Gothic" w:cstheme="minorHAnsi"/>
          <w:sz w:val="21"/>
          <w:szCs w:val="21"/>
        </w:rPr>
      </w:pPr>
    </w:p>
    <w:tbl>
      <w:tblPr>
        <w:tblStyle w:val="TableGrid"/>
        <w:tblpPr w:leftFromText="180" w:rightFromText="180" w:vertAnchor="text" w:horzAnchor="margin" w:tblpX="-1076" w:tblpY="73"/>
        <w:tblW w:w="11323" w:type="dxa"/>
        <w:tblLook w:val="04A0" w:firstRow="1" w:lastRow="0" w:firstColumn="1" w:lastColumn="0" w:noHBand="0" w:noVBand="1"/>
      </w:tblPr>
      <w:tblGrid>
        <w:gridCol w:w="11323"/>
      </w:tblGrid>
      <w:tr w:rsidR="00A807A9" w:rsidRPr="00140CFB" w14:paraId="5263F784" w14:textId="77777777" w:rsidTr="00972ABB">
        <w:tc>
          <w:tcPr>
            <w:tcW w:w="11323" w:type="dxa"/>
            <w:shd w:val="clear" w:color="auto" w:fill="BFBFBF" w:themeFill="background1" w:themeFillShade="BF"/>
            <w:vAlign w:val="bottom"/>
          </w:tcPr>
          <w:p w14:paraId="5CA5741A" w14:textId="77777777" w:rsidR="00010EFD" w:rsidRPr="00140CFB" w:rsidRDefault="00010EFD" w:rsidP="00972ABB">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Expected dis-benefits </w:t>
            </w:r>
          </w:p>
        </w:tc>
      </w:tr>
      <w:tr w:rsidR="00A807A9" w:rsidRPr="00140CFB" w14:paraId="779661EC" w14:textId="77777777" w:rsidTr="00972ABB">
        <w:trPr>
          <w:trHeight w:val="1421"/>
        </w:trPr>
        <w:tc>
          <w:tcPr>
            <w:tcW w:w="11323" w:type="dxa"/>
          </w:tcPr>
          <w:p w14:paraId="601B5646" w14:textId="77777777" w:rsidR="00010EFD" w:rsidRPr="00140CFB" w:rsidRDefault="00010EFD" w:rsidP="00972ABB">
            <w:pPr>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Potential outcomes perceived as negative by one or more stakeholders, which would arise as actual consequences (not risks) of carrying out project.</w:t>
            </w:r>
          </w:p>
          <w:p w14:paraId="13C994AC" w14:textId="77777777" w:rsidR="00010EFD" w:rsidRPr="00140CFB" w:rsidRDefault="00010EFD" w:rsidP="00972ABB">
            <w:pPr>
              <w:rPr>
                <w:rFonts w:ascii="Century Gothic" w:hAnsi="Century Gothic" w:cs="Arial"/>
                <w:sz w:val="21"/>
                <w:szCs w:val="21"/>
              </w:rPr>
            </w:pPr>
          </w:p>
          <w:p w14:paraId="37594AC6" w14:textId="4411A71E" w:rsidR="00010EFD" w:rsidRPr="00140CFB" w:rsidRDefault="00A807A9" w:rsidP="00972ABB">
            <w:pPr>
              <w:rPr>
                <w:rFonts w:ascii="Century Gothic" w:hAnsi="Century Gothic" w:cs="Arial"/>
                <w:sz w:val="21"/>
                <w:szCs w:val="21"/>
              </w:rPr>
            </w:pPr>
            <w:r>
              <w:rPr>
                <w:rFonts w:ascii="Century Gothic" w:eastAsia="Times New Roman" w:hAnsi="Century Gothic" w:cstheme="minorHAnsi"/>
                <w:sz w:val="21"/>
                <w:szCs w:val="21"/>
                <w:lang w:val="en-AU" w:eastAsia="en-GB"/>
              </w:rPr>
              <w:t>Max</w:t>
            </w:r>
            <w:r w:rsidR="0081464F" w:rsidRPr="00140CFB">
              <w:rPr>
                <w:rFonts w:ascii="Century Gothic" w:eastAsia="Times New Roman" w:hAnsi="Century Gothic" w:cstheme="minorHAnsi"/>
                <w:sz w:val="21"/>
                <w:szCs w:val="21"/>
                <w:lang w:val="en-AU" w:eastAsia="en-GB"/>
              </w:rPr>
              <w:t xml:space="preserve"> 250 words</w:t>
            </w:r>
            <w:r>
              <w:rPr>
                <w:rFonts w:ascii="Century Gothic" w:eastAsia="Times New Roman" w:hAnsi="Century Gothic" w:cstheme="minorHAnsi"/>
                <w:sz w:val="21"/>
                <w:szCs w:val="21"/>
                <w:lang w:val="en-AU" w:eastAsia="en-GB"/>
              </w:rPr>
              <w:t>.</w:t>
            </w:r>
          </w:p>
        </w:tc>
      </w:tr>
    </w:tbl>
    <w:p w14:paraId="6C777096" w14:textId="77777777" w:rsidR="00D544F0" w:rsidRPr="00140CFB" w:rsidRDefault="00D544F0" w:rsidP="00680F9D">
      <w:pPr>
        <w:spacing w:after="0" w:line="240" w:lineRule="auto"/>
        <w:contextualSpacing/>
        <w:rPr>
          <w:rFonts w:ascii="Century Gothic" w:eastAsia="Times New Roman" w:hAnsi="Century Gothic" w:cstheme="minorHAnsi"/>
          <w:sz w:val="21"/>
          <w:szCs w:val="21"/>
        </w:rPr>
      </w:pPr>
    </w:p>
    <w:p w14:paraId="40BE5D05" w14:textId="77777777" w:rsidR="00562EF5" w:rsidRDefault="00562EF5">
      <w:r>
        <w:br w:type="page"/>
      </w:r>
    </w:p>
    <w:tbl>
      <w:tblPr>
        <w:tblStyle w:val="TableGrid"/>
        <w:tblpPr w:leftFromText="180" w:rightFromText="180" w:vertAnchor="text" w:horzAnchor="margin" w:tblpX="-1071" w:tblpY="73"/>
        <w:tblW w:w="11194" w:type="dxa"/>
        <w:tblLook w:val="04A0" w:firstRow="1" w:lastRow="0" w:firstColumn="1" w:lastColumn="0" w:noHBand="0" w:noVBand="1"/>
      </w:tblPr>
      <w:tblGrid>
        <w:gridCol w:w="11194"/>
      </w:tblGrid>
      <w:tr w:rsidR="00A807A9" w:rsidRPr="00140CFB" w14:paraId="13291E38" w14:textId="77777777" w:rsidTr="0034514A">
        <w:tc>
          <w:tcPr>
            <w:tcW w:w="11194" w:type="dxa"/>
            <w:shd w:val="clear" w:color="auto" w:fill="BFBFBF" w:themeFill="background1" w:themeFillShade="BF"/>
            <w:vAlign w:val="bottom"/>
          </w:tcPr>
          <w:p w14:paraId="5E230CBF" w14:textId="61ACE447" w:rsidR="006C25EF" w:rsidRPr="00D36105" w:rsidRDefault="00D544F0" w:rsidP="0034514A">
            <w:pPr>
              <w:contextualSpacing/>
              <w:jc w:val="center"/>
              <w:rPr>
                <w:rFonts w:ascii="Century Gothic" w:eastAsia="Times New Roman" w:hAnsi="Century Gothic" w:cstheme="minorHAnsi"/>
                <w:b/>
                <w:sz w:val="24"/>
                <w:szCs w:val="24"/>
              </w:rPr>
            </w:pPr>
            <w:r w:rsidRPr="00D36105">
              <w:rPr>
                <w:rFonts w:ascii="Century Gothic" w:eastAsia="Times New Roman" w:hAnsi="Century Gothic" w:cstheme="minorHAnsi"/>
                <w:b/>
                <w:sz w:val="24"/>
                <w:szCs w:val="24"/>
              </w:rPr>
              <w:lastRenderedPageBreak/>
              <w:t>Section C – Financial Case</w:t>
            </w:r>
          </w:p>
          <w:p w14:paraId="0FA6F59C" w14:textId="67590BB5" w:rsidR="00D544F0" w:rsidRPr="00140CFB" w:rsidRDefault="00D544F0" w:rsidP="0034514A">
            <w:pPr>
              <w:contextualSpacing/>
              <w:rPr>
                <w:rFonts w:ascii="Century Gothic" w:eastAsia="Times New Roman" w:hAnsi="Century Gothic" w:cstheme="minorHAnsi"/>
                <w:b/>
                <w:sz w:val="21"/>
                <w:szCs w:val="21"/>
              </w:rPr>
            </w:pPr>
          </w:p>
        </w:tc>
      </w:tr>
      <w:tr w:rsidR="00A807A9" w:rsidRPr="00140CFB" w14:paraId="1BC1DDC2" w14:textId="77777777" w:rsidTr="0034514A">
        <w:tc>
          <w:tcPr>
            <w:tcW w:w="11194" w:type="dxa"/>
            <w:shd w:val="clear" w:color="auto" w:fill="auto"/>
            <w:vAlign w:val="bottom"/>
          </w:tcPr>
          <w:p w14:paraId="2B78F4D4" w14:textId="67DCD751" w:rsidR="00631C4C" w:rsidRPr="00140CFB" w:rsidRDefault="00631C4C" w:rsidP="0034514A">
            <w:pPr>
              <w:contextualSpacing/>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Narrative surrounding the estimated detailed costs and how they were derived, detail on how risks have been costed and where any local contributions come from</w:t>
            </w:r>
            <w:r w:rsidR="002E4ECC" w:rsidRPr="00140CFB">
              <w:rPr>
                <w:rFonts w:ascii="Century Gothic" w:eastAsia="Times New Roman" w:hAnsi="Century Gothic" w:cstheme="minorHAnsi"/>
                <w:sz w:val="21"/>
                <w:szCs w:val="21"/>
                <w:lang w:val="en-AU" w:eastAsia="en-GB"/>
              </w:rPr>
              <w:t>.</w:t>
            </w:r>
          </w:p>
          <w:p w14:paraId="42AC8BC6" w14:textId="1A1E35B5" w:rsidR="00A807A9" w:rsidRPr="00140CFB" w:rsidRDefault="00A807A9" w:rsidP="0034514A">
            <w:pPr>
              <w:contextualSpacing/>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Max 350</w:t>
            </w:r>
            <w:r w:rsidRPr="00140CFB">
              <w:rPr>
                <w:rFonts w:ascii="Century Gothic" w:eastAsia="Times New Roman" w:hAnsi="Century Gothic" w:cstheme="minorHAnsi"/>
                <w:sz w:val="21"/>
                <w:szCs w:val="21"/>
                <w:lang w:val="en-AU" w:eastAsia="en-GB"/>
              </w:rPr>
              <w:t xml:space="preserve"> words</w:t>
            </w:r>
            <w:r>
              <w:rPr>
                <w:rFonts w:ascii="Century Gothic" w:eastAsia="Times New Roman" w:hAnsi="Century Gothic" w:cstheme="minorHAnsi"/>
                <w:sz w:val="21"/>
                <w:szCs w:val="21"/>
                <w:lang w:val="en-AU" w:eastAsia="en-GB"/>
              </w:rPr>
              <w:t>.</w:t>
            </w:r>
          </w:p>
          <w:p w14:paraId="5A55427B" w14:textId="77777777" w:rsidR="00631C4C" w:rsidRPr="00140CFB" w:rsidRDefault="00631C4C" w:rsidP="0034514A">
            <w:pPr>
              <w:contextualSpacing/>
              <w:rPr>
                <w:rFonts w:ascii="Century Gothic" w:eastAsia="Times New Roman" w:hAnsi="Century Gothic" w:cstheme="minorHAnsi"/>
                <w:sz w:val="21"/>
                <w:szCs w:val="21"/>
              </w:rPr>
            </w:pPr>
          </w:p>
          <w:p w14:paraId="59192ABC" w14:textId="77777777" w:rsidR="00631C4C" w:rsidRPr="00140CFB" w:rsidRDefault="00631C4C" w:rsidP="0034514A">
            <w:pPr>
              <w:contextualSpacing/>
              <w:rPr>
                <w:rFonts w:ascii="Century Gothic" w:eastAsia="Times New Roman" w:hAnsi="Century Gothic" w:cstheme="minorHAnsi"/>
                <w:b/>
                <w:sz w:val="21"/>
                <w:szCs w:val="21"/>
              </w:rPr>
            </w:pPr>
          </w:p>
          <w:p w14:paraId="70FFBD19" w14:textId="77777777" w:rsidR="00E941DC" w:rsidRPr="00140CFB" w:rsidRDefault="00E941DC" w:rsidP="0034514A">
            <w:pPr>
              <w:contextualSpacing/>
              <w:rPr>
                <w:rFonts w:ascii="Century Gothic" w:eastAsia="Times New Roman" w:hAnsi="Century Gothic" w:cstheme="minorHAnsi"/>
                <w:b/>
                <w:sz w:val="21"/>
                <w:szCs w:val="21"/>
              </w:rPr>
            </w:pPr>
          </w:p>
          <w:p w14:paraId="72F61711" w14:textId="77777777" w:rsidR="00E941DC" w:rsidRPr="00140CFB" w:rsidRDefault="00E941DC" w:rsidP="0034514A">
            <w:pPr>
              <w:contextualSpacing/>
              <w:rPr>
                <w:rFonts w:ascii="Century Gothic" w:eastAsia="Times New Roman" w:hAnsi="Century Gothic" w:cstheme="minorHAnsi"/>
                <w:b/>
                <w:sz w:val="21"/>
                <w:szCs w:val="21"/>
              </w:rPr>
            </w:pPr>
          </w:p>
          <w:p w14:paraId="558096D1" w14:textId="77777777" w:rsidR="00E941DC" w:rsidRPr="00140CFB" w:rsidRDefault="00E941DC" w:rsidP="0034514A">
            <w:pPr>
              <w:contextualSpacing/>
              <w:rPr>
                <w:rFonts w:ascii="Century Gothic" w:eastAsia="Times New Roman" w:hAnsi="Century Gothic" w:cstheme="minorHAnsi"/>
                <w:b/>
                <w:sz w:val="21"/>
                <w:szCs w:val="21"/>
              </w:rPr>
            </w:pPr>
          </w:p>
          <w:p w14:paraId="026E3FD6" w14:textId="77777777" w:rsidR="00E941DC" w:rsidRPr="00140CFB" w:rsidRDefault="00E941DC" w:rsidP="0034514A">
            <w:pPr>
              <w:contextualSpacing/>
              <w:rPr>
                <w:rFonts w:ascii="Century Gothic" w:eastAsia="Times New Roman" w:hAnsi="Century Gothic" w:cstheme="minorHAnsi"/>
                <w:b/>
                <w:sz w:val="21"/>
                <w:szCs w:val="21"/>
              </w:rPr>
            </w:pPr>
          </w:p>
          <w:p w14:paraId="1CD7BEDD" w14:textId="4126A3FF" w:rsidR="00E941DC" w:rsidRPr="00140CFB" w:rsidRDefault="00E941DC" w:rsidP="0034514A">
            <w:pPr>
              <w:contextualSpacing/>
              <w:rPr>
                <w:rFonts w:ascii="Century Gothic" w:eastAsia="Times New Roman" w:hAnsi="Century Gothic" w:cstheme="minorHAnsi"/>
                <w:b/>
                <w:sz w:val="21"/>
                <w:szCs w:val="21"/>
              </w:rPr>
            </w:pPr>
          </w:p>
        </w:tc>
      </w:tr>
    </w:tbl>
    <w:p w14:paraId="7B0AB5EC" w14:textId="77777777" w:rsidR="00872BC6" w:rsidRPr="00140CFB" w:rsidRDefault="00872BC6" w:rsidP="00680F9D">
      <w:pPr>
        <w:spacing w:after="0" w:line="240" w:lineRule="auto"/>
        <w:contextualSpacing/>
        <w:rPr>
          <w:rFonts w:ascii="Century Gothic" w:eastAsia="Times New Roman" w:hAnsi="Century Gothic" w:cstheme="minorHAnsi"/>
          <w:b/>
          <w:sz w:val="21"/>
          <w:szCs w:val="21"/>
        </w:rPr>
      </w:pPr>
    </w:p>
    <w:p w14:paraId="02B6AAB6" w14:textId="1990B7C1" w:rsidR="00E941DC" w:rsidRPr="00140CFB" w:rsidRDefault="00E941DC" w:rsidP="00680F9D">
      <w:pPr>
        <w:spacing w:after="0" w:line="240" w:lineRule="auto"/>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Indicative Funding Profile</w:t>
      </w:r>
      <w:r w:rsidR="00872BC6" w:rsidRPr="00140CFB">
        <w:rPr>
          <w:rFonts w:ascii="Century Gothic" w:eastAsia="Times New Roman" w:hAnsi="Century Gothic" w:cstheme="minorHAnsi"/>
          <w:b/>
          <w:sz w:val="21"/>
          <w:szCs w:val="21"/>
        </w:rPr>
        <w:t xml:space="preserve"> </w:t>
      </w:r>
    </w:p>
    <w:p w14:paraId="6C5C01DA" w14:textId="3CD9985B" w:rsidR="00E941DC" w:rsidRPr="00140CFB" w:rsidRDefault="00E941DC" w:rsidP="00680F9D">
      <w:pPr>
        <w:spacing w:after="0" w:line="240" w:lineRule="auto"/>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 </w:t>
      </w:r>
    </w:p>
    <w:tbl>
      <w:tblPr>
        <w:tblStyle w:val="TableGrid"/>
        <w:tblW w:w="11194" w:type="dxa"/>
        <w:jc w:val="center"/>
        <w:tblLook w:val="04A0" w:firstRow="1" w:lastRow="0" w:firstColumn="1" w:lastColumn="0" w:noHBand="0" w:noVBand="1"/>
      </w:tblPr>
      <w:tblGrid>
        <w:gridCol w:w="1980"/>
        <w:gridCol w:w="1701"/>
        <w:gridCol w:w="1701"/>
        <w:gridCol w:w="1701"/>
        <w:gridCol w:w="1701"/>
        <w:gridCol w:w="2410"/>
      </w:tblGrid>
      <w:tr w:rsidR="003B0169" w:rsidRPr="00140CFB" w14:paraId="5CC911CD" w14:textId="77777777" w:rsidTr="00DC000B">
        <w:trPr>
          <w:trHeight w:val="450"/>
          <w:jc w:val="center"/>
        </w:trPr>
        <w:tc>
          <w:tcPr>
            <w:tcW w:w="1980" w:type="dxa"/>
            <w:shd w:val="clear" w:color="auto" w:fill="D9D9D9" w:themeFill="background1" w:themeFillShade="D9"/>
          </w:tcPr>
          <w:p w14:paraId="508990D0" w14:textId="77777777" w:rsidR="00E941DC" w:rsidRPr="00140CFB" w:rsidRDefault="00E941DC" w:rsidP="004B1087">
            <w:pPr>
              <w:pStyle w:val="ListParagraph"/>
              <w:spacing w:after="120"/>
              <w:ind w:left="0" w:hanging="1080"/>
              <w:contextualSpacing w:val="0"/>
              <w:jc w:val="right"/>
              <w:rPr>
                <w:rFonts w:ascii="Century Gothic" w:hAnsi="Century Gothic" w:cstheme="minorHAnsi"/>
                <w:b/>
                <w:sz w:val="21"/>
                <w:szCs w:val="21"/>
              </w:rPr>
            </w:pPr>
            <w:bookmarkStart w:id="3" w:name="_Hlk79488329"/>
            <w:r w:rsidRPr="00140CFB">
              <w:rPr>
                <w:rFonts w:ascii="Century Gothic" w:hAnsi="Century Gothic" w:cstheme="minorHAnsi"/>
                <w:b/>
                <w:sz w:val="21"/>
                <w:szCs w:val="21"/>
              </w:rPr>
              <w:t>Quarter/Financial Year</w:t>
            </w:r>
          </w:p>
        </w:tc>
        <w:tc>
          <w:tcPr>
            <w:tcW w:w="1701" w:type="dxa"/>
            <w:shd w:val="clear" w:color="auto" w:fill="D9D9D9" w:themeFill="background1" w:themeFillShade="D9"/>
          </w:tcPr>
          <w:p w14:paraId="0D89DD03" w14:textId="429865B2" w:rsidR="00A469D9" w:rsidRDefault="00A469D9" w:rsidP="004B1087">
            <w:pPr>
              <w:pStyle w:val="ListParagraph"/>
              <w:spacing w:after="120"/>
              <w:ind w:left="0" w:hanging="108"/>
              <w:contextualSpacing w:val="0"/>
              <w:jc w:val="right"/>
              <w:rPr>
                <w:rFonts w:ascii="Century Gothic" w:hAnsi="Century Gothic" w:cstheme="minorHAnsi"/>
                <w:b/>
                <w:sz w:val="21"/>
                <w:szCs w:val="21"/>
              </w:rPr>
            </w:pPr>
            <w:r>
              <w:rPr>
                <w:rFonts w:ascii="Century Gothic" w:hAnsi="Century Gothic" w:cstheme="minorHAnsi"/>
                <w:b/>
                <w:sz w:val="21"/>
                <w:szCs w:val="21"/>
              </w:rPr>
              <w:t>Required Capital</w:t>
            </w:r>
            <w:r w:rsidR="00E941DC" w:rsidRPr="00140CFB">
              <w:rPr>
                <w:rFonts w:ascii="Century Gothic" w:hAnsi="Century Gothic" w:cstheme="minorHAnsi"/>
                <w:b/>
                <w:sz w:val="21"/>
                <w:szCs w:val="21"/>
              </w:rPr>
              <w:t xml:space="preserve"> Funding</w:t>
            </w:r>
          </w:p>
          <w:p w14:paraId="48855C38" w14:textId="492442EE" w:rsidR="00E941DC" w:rsidRPr="00140CFB" w:rsidRDefault="00E941DC" w:rsidP="00A469D9">
            <w:pPr>
              <w:pStyle w:val="ListParagraph"/>
              <w:spacing w:after="120"/>
              <w:ind w:left="0" w:hanging="108"/>
              <w:contextualSpacing w:val="0"/>
              <w:jc w:val="center"/>
              <w:rPr>
                <w:rFonts w:ascii="Century Gothic" w:hAnsi="Century Gothic" w:cstheme="minorHAnsi"/>
                <w:b/>
                <w:sz w:val="21"/>
                <w:szCs w:val="21"/>
              </w:rPr>
            </w:pPr>
            <w:r w:rsidRPr="00140CFB">
              <w:rPr>
                <w:rFonts w:ascii="Century Gothic" w:hAnsi="Century Gothic" w:cstheme="minorHAnsi"/>
                <w:b/>
                <w:sz w:val="21"/>
                <w:szCs w:val="21"/>
              </w:rPr>
              <w:t xml:space="preserve"> </w:t>
            </w:r>
          </w:p>
        </w:tc>
        <w:tc>
          <w:tcPr>
            <w:tcW w:w="1701" w:type="dxa"/>
            <w:shd w:val="clear" w:color="auto" w:fill="D9D9D9" w:themeFill="background1" w:themeFillShade="D9"/>
          </w:tcPr>
          <w:p w14:paraId="3F2FB652"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Capital </w:t>
            </w:r>
          </w:p>
          <w:p w14:paraId="247249CC"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Match Funding</w:t>
            </w:r>
          </w:p>
        </w:tc>
        <w:tc>
          <w:tcPr>
            <w:tcW w:w="1701" w:type="dxa"/>
            <w:shd w:val="clear" w:color="auto" w:fill="D9D9D9" w:themeFill="background1" w:themeFillShade="D9"/>
          </w:tcPr>
          <w:p w14:paraId="4F85E110"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Revenue </w:t>
            </w:r>
          </w:p>
          <w:p w14:paraId="5E18075D"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Match Funding </w:t>
            </w:r>
          </w:p>
        </w:tc>
        <w:tc>
          <w:tcPr>
            <w:tcW w:w="1701" w:type="dxa"/>
            <w:shd w:val="clear" w:color="auto" w:fill="D9D9D9" w:themeFill="background1" w:themeFillShade="D9"/>
          </w:tcPr>
          <w:p w14:paraId="5ADF71D8"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In-kind </w:t>
            </w:r>
          </w:p>
          <w:p w14:paraId="491F5D5C"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Match Funding </w:t>
            </w:r>
          </w:p>
        </w:tc>
        <w:tc>
          <w:tcPr>
            <w:tcW w:w="2410" w:type="dxa"/>
            <w:shd w:val="clear" w:color="auto" w:fill="D9D9D9" w:themeFill="background1" w:themeFillShade="D9"/>
          </w:tcPr>
          <w:p w14:paraId="534D6FDB" w14:textId="77777777" w:rsidR="00E941DC" w:rsidRPr="00140CFB" w:rsidRDefault="00E941DC" w:rsidP="004B1087">
            <w:pPr>
              <w:pStyle w:val="ListParagraph"/>
              <w:spacing w:after="120"/>
              <w:ind w:left="0" w:hanging="108"/>
              <w:contextualSpacing w:val="0"/>
              <w:jc w:val="right"/>
              <w:rPr>
                <w:rFonts w:ascii="Century Gothic" w:hAnsi="Century Gothic" w:cstheme="minorHAnsi"/>
                <w:b/>
                <w:sz w:val="21"/>
                <w:szCs w:val="21"/>
              </w:rPr>
            </w:pPr>
            <w:r w:rsidRPr="00140CFB">
              <w:rPr>
                <w:rFonts w:ascii="Century Gothic" w:hAnsi="Century Gothic" w:cstheme="minorHAnsi"/>
                <w:b/>
                <w:sz w:val="21"/>
                <w:szCs w:val="21"/>
              </w:rPr>
              <w:t xml:space="preserve">Total Funding </w:t>
            </w:r>
          </w:p>
        </w:tc>
      </w:tr>
      <w:tr w:rsidR="003B0169" w:rsidRPr="00140CFB" w14:paraId="685D4A07" w14:textId="77777777" w:rsidTr="00DC000B">
        <w:trPr>
          <w:trHeight w:val="54"/>
          <w:jc w:val="center"/>
        </w:trPr>
        <w:tc>
          <w:tcPr>
            <w:tcW w:w="1980" w:type="dxa"/>
          </w:tcPr>
          <w:p w14:paraId="28BCDF3C" w14:textId="77777777" w:rsidR="00E941DC" w:rsidRPr="00140CFB" w:rsidRDefault="00E941DC" w:rsidP="004B1087">
            <w:pPr>
              <w:spacing w:after="120"/>
              <w:rPr>
                <w:rFonts w:ascii="Century Gothic" w:hAnsi="Century Gothic" w:cstheme="minorHAnsi"/>
                <w:sz w:val="21"/>
                <w:szCs w:val="21"/>
              </w:rPr>
            </w:pPr>
            <w:bookmarkStart w:id="4" w:name="_Hlk75872248"/>
            <w:r w:rsidRPr="00140CFB">
              <w:rPr>
                <w:rFonts w:ascii="Century Gothic" w:hAnsi="Century Gothic" w:cstheme="minorHAnsi"/>
                <w:sz w:val="21"/>
                <w:szCs w:val="21"/>
              </w:rPr>
              <w:t>Q1 FY 22/23</w:t>
            </w:r>
          </w:p>
        </w:tc>
        <w:tc>
          <w:tcPr>
            <w:tcW w:w="1701" w:type="dxa"/>
          </w:tcPr>
          <w:p w14:paraId="70CCBAA4"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921081B"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340EE9F"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6D0EF22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716C71F9"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2496A8DB" w14:textId="77777777" w:rsidTr="00DC000B">
        <w:trPr>
          <w:trHeight w:val="54"/>
          <w:jc w:val="center"/>
        </w:trPr>
        <w:tc>
          <w:tcPr>
            <w:tcW w:w="1980" w:type="dxa"/>
          </w:tcPr>
          <w:p w14:paraId="5DEDD006"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Q2 FY 22/23</w:t>
            </w:r>
          </w:p>
        </w:tc>
        <w:tc>
          <w:tcPr>
            <w:tcW w:w="1701" w:type="dxa"/>
          </w:tcPr>
          <w:p w14:paraId="07525C16"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DA36CAA"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18CAA33"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C6A247F"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5F06D7EE"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30CD017F" w14:textId="77777777" w:rsidTr="00DC000B">
        <w:trPr>
          <w:trHeight w:val="54"/>
          <w:jc w:val="center"/>
        </w:trPr>
        <w:tc>
          <w:tcPr>
            <w:tcW w:w="1980" w:type="dxa"/>
          </w:tcPr>
          <w:p w14:paraId="42D89E31"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Q3 FY 22/23</w:t>
            </w:r>
          </w:p>
        </w:tc>
        <w:tc>
          <w:tcPr>
            <w:tcW w:w="1701" w:type="dxa"/>
          </w:tcPr>
          <w:p w14:paraId="0B39A654"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3DAEA6E7"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045C33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3F5EB98C"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3000FBEA"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0856BB34" w14:textId="77777777" w:rsidTr="00DC000B">
        <w:trPr>
          <w:trHeight w:val="54"/>
          <w:jc w:val="center"/>
        </w:trPr>
        <w:tc>
          <w:tcPr>
            <w:tcW w:w="1980" w:type="dxa"/>
          </w:tcPr>
          <w:p w14:paraId="43BF3589"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Q4 FY 22/23</w:t>
            </w:r>
          </w:p>
        </w:tc>
        <w:tc>
          <w:tcPr>
            <w:tcW w:w="1701" w:type="dxa"/>
          </w:tcPr>
          <w:p w14:paraId="19759ECA"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05972F0"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29B4CF0"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6AE34E4E"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2D3FEC3D"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bookmarkEnd w:id="4"/>
      <w:tr w:rsidR="003B0169" w:rsidRPr="00140CFB" w14:paraId="71F54C4B" w14:textId="77777777" w:rsidTr="00DC000B">
        <w:trPr>
          <w:trHeight w:val="54"/>
          <w:jc w:val="center"/>
        </w:trPr>
        <w:tc>
          <w:tcPr>
            <w:tcW w:w="1980" w:type="dxa"/>
          </w:tcPr>
          <w:p w14:paraId="0258619B"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b/>
                <w:sz w:val="21"/>
                <w:szCs w:val="21"/>
              </w:rPr>
              <w:t>TOTAL FY 2022/23</w:t>
            </w:r>
          </w:p>
        </w:tc>
        <w:tc>
          <w:tcPr>
            <w:tcW w:w="1701" w:type="dxa"/>
          </w:tcPr>
          <w:p w14:paraId="13A53521"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43F3E0D9"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7E05B59A"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3C14CDCE"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2410" w:type="dxa"/>
          </w:tcPr>
          <w:p w14:paraId="0528313B"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r>
      <w:tr w:rsidR="003B0169" w:rsidRPr="00140CFB" w14:paraId="0499DA59" w14:textId="77777777" w:rsidTr="00DC000B">
        <w:trPr>
          <w:trHeight w:val="54"/>
          <w:jc w:val="center"/>
        </w:trPr>
        <w:tc>
          <w:tcPr>
            <w:tcW w:w="1980" w:type="dxa"/>
          </w:tcPr>
          <w:p w14:paraId="6A7CCB5C"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Q1 FY 23/24</w:t>
            </w:r>
          </w:p>
        </w:tc>
        <w:tc>
          <w:tcPr>
            <w:tcW w:w="1701" w:type="dxa"/>
          </w:tcPr>
          <w:p w14:paraId="50927AD6"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E7F4B98"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483D69F"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20CD416B"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7D536D6D"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61341F86" w14:textId="77777777" w:rsidTr="00DC000B">
        <w:trPr>
          <w:trHeight w:val="54"/>
          <w:jc w:val="center"/>
        </w:trPr>
        <w:tc>
          <w:tcPr>
            <w:tcW w:w="1980" w:type="dxa"/>
          </w:tcPr>
          <w:p w14:paraId="1D5A439A"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Q2 FY 23/24</w:t>
            </w:r>
          </w:p>
        </w:tc>
        <w:tc>
          <w:tcPr>
            <w:tcW w:w="1701" w:type="dxa"/>
          </w:tcPr>
          <w:p w14:paraId="2AE0386C"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6E15A07"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3E47B3BB"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FC6EA11"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6D0E85E9"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4523584C" w14:textId="77777777" w:rsidTr="00DC000B">
        <w:trPr>
          <w:trHeight w:val="54"/>
          <w:jc w:val="center"/>
        </w:trPr>
        <w:tc>
          <w:tcPr>
            <w:tcW w:w="1980" w:type="dxa"/>
          </w:tcPr>
          <w:p w14:paraId="27AA3677"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Q3 FY 23/24</w:t>
            </w:r>
          </w:p>
        </w:tc>
        <w:tc>
          <w:tcPr>
            <w:tcW w:w="1701" w:type="dxa"/>
          </w:tcPr>
          <w:p w14:paraId="47F84474"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A66EC16"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97BC894"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CCAC5A3"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2A0CB909"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2C4E83AB" w14:textId="77777777" w:rsidTr="00DC000B">
        <w:trPr>
          <w:trHeight w:val="54"/>
          <w:jc w:val="center"/>
        </w:trPr>
        <w:tc>
          <w:tcPr>
            <w:tcW w:w="1980" w:type="dxa"/>
          </w:tcPr>
          <w:p w14:paraId="77FF4721" w14:textId="77777777" w:rsidR="00E941DC" w:rsidRPr="00140CFB" w:rsidRDefault="00E941DC" w:rsidP="004B1087">
            <w:pPr>
              <w:spacing w:after="120"/>
              <w:rPr>
                <w:rFonts w:ascii="Century Gothic" w:hAnsi="Century Gothic" w:cstheme="minorHAnsi"/>
                <w:sz w:val="21"/>
                <w:szCs w:val="21"/>
              </w:rPr>
            </w:pPr>
            <w:r w:rsidRPr="00140CFB">
              <w:rPr>
                <w:rFonts w:ascii="Century Gothic" w:hAnsi="Century Gothic" w:cstheme="minorHAnsi"/>
                <w:sz w:val="21"/>
                <w:szCs w:val="21"/>
              </w:rPr>
              <w:t>Q4 FY 23/24</w:t>
            </w:r>
          </w:p>
        </w:tc>
        <w:tc>
          <w:tcPr>
            <w:tcW w:w="1701" w:type="dxa"/>
          </w:tcPr>
          <w:p w14:paraId="1758AFEE"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40620983"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C13CE72"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6EE39572"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2BE932CC"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047E0FFF" w14:textId="77777777" w:rsidTr="00DC000B">
        <w:trPr>
          <w:trHeight w:val="54"/>
          <w:jc w:val="center"/>
        </w:trPr>
        <w:tc>
          <w:tcPr>
            <w:tcW w:w="1980" w:type="dxa"/>
          </w:tcPr>
          <w:p w14:paraId="5B1DFC81"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b/>
                <w:sz w:val="21"/>
                <w:szCs w:val="21"/>
              </w:rPr>
              <w:t>TOTAL FY 2023/24</w:t>
            </w:r>
          </w:p>
        </w:tc>
        <w:tc>
          <w:tcPr>
            <w:tcW w:w="1701" w:type="dxa"/>
          </w:tcPr>
          <w:p w14:paraId="286CC259"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sz w:val="21"/>
                <w:szCs w:val="21"/>
              </w:rPr>
              <w:t>£</w:t>
            </w:r>
          </w:p>
        </w:tc>
        <w:tc>
          <w:tcPr>
            <w:tcW w:w="1701" w:type="dxa"/>
          </w:tcPr>
          <w:p w14:paraId="6F688FDE"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sz w:val="21"/>
                <w:szCs w:val="21"/>
              </w:rPr>
              <w:t>£</w:t>
            </w:r>
          </w:p>
        </w:tc>
        <w:tc>
          <w:tcPr>
            <w:tcW w:w="1701" w:type="dxa"/>
          </w:tcPr>
          <w:p w14:paraId="1964390D"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sz w:val="21"/>
                <w:szCs w:val="21"/>
              </w:rPr>
              <w:t>£</w:t>
            </w:r>
          </w:p>
        </w:tc>
        <w:tc>
          <w:tcPr>
            <w:tcW w:w="1701" w:type="dxa"/>
          </w:tcPr>
          <w:p w14:paraId="34ED75E0"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sz w:val="21"/>
                <w:szCs w:val="21"/>
              </w:rPr>
              <w:t>£</w:t>
            </w:r>
          </w:p>
        </w:tc>
        <w:tc>
          <w:tcPr>
            <w:tcW w:w="2410" w:type="dxa"/>
          </w:tcPr>
          <w:p w14:paraId="14CFD72A"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sz w:val="21"/>
                <w:szCs w:val="21"/>
              </w:rPr>
              <w:t>£</w:t>
            </w:r>
          </w:p>
        </w:tc>
      </w:tr>
      <w:tr w:rsidR="003B0169" w:rsidRPr="00140CFB" w14:paraId="04E45532" w14:textId="77777777" w:rsidTr="00DC000B">
        <w:trPr>
          <w:trHeight w:val="54"/>
          <w:jc w:val="center"/>
        </w:trPr>
        <w:tc>
          <w:tcPr>
            <w:tcW w:w="1980" w:type="dxa"/>
          </w:tcPr>
          <w:p w14:paraId="733863C7"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sz w:val="21"/>
                <w:szCs w:val="21"/>
              </w:rPr>
              <w:t>Q1 FY 24/25</w:t>
            </w:r>
          </w:p>
        </w:tc>
        <w:tc>
          <w:tcPr>
            <w:tcW w:w="1701" w:type="dxa"/>
          </w:tcPr>
          <w:p w14:paraId="5558C7B2"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49F1E1FD"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F77771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520481C"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427B07BA"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5343E9AF" w14:textId="77777777" w:rsidTr="00DC000B">
        <w:trPr>
          <w:trHeight w:val="54"/>
          <w:jc w:val="center"/>
        </w:trPr>
        <w:tc>
          <w:tcPr>
            <w:tcW w:w="1980" w:type="dxa"/>
          </w:tcPr>
          <w:p w14:paraId="46A524D9"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sz w:val="21"/>
                <w:szCs w:val="21"/>
              </w:rPr>
              <w:t>Q2 FY 24/25</w:t>
            </w:r>
          </w:p>
        </w:tc>
        <w:tc>
          <w:tcPr>
            <w:tcW w:w="1701" w:type="dxa"/>
          </w:tcPr>
          <w:p w14:paraId="48836FD3"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7565C711"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C92DA13"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8C4F15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066B08F9"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1D9BDCB1" w14:textId="77777777" w:rsidTr="00DC000B">
        <w:trPr>
          <w:trHeight w:val="54"/>
          <w:jc w:val="center"/>
        </w:trPr>
        <w:tc>
          <w:tcPr>
            <w:tcW w:w="1980" w:type="dxa"/>
          </w:tcPr>
          <w:p w14:paraId="6F68C560"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sz w:val="21"/>
                <w:szCs w:val="21"/>
              </w:rPr>
              <w:t>Q3 FY 24/25</w:t>
            </w:r>
          </w:p>
        </w:tc>
        <w:tc>
          <w:tcPr>
            <w:tcW w:w="1701" w:type="dxa"/>
          </w:tcPr>
          <w:p w14:paraId="2168D5CF"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4DDF2942"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53EB8A0"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23D77F7"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1B300E28"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20F779B8" w14:textId="77777777" w:rsidTr="00DC000B">
        <w:trPr>
          <w:trHeight w:val="54"/>
          <w:jc w:val="center"/>
        </w:trPr>
        <w:tc>
          <w:tcPr>
            <w:tcW w:w="1980" w:type="dxa"/>
          </w:tcPr>
          <w:p w14:paraId="7F6E22B3"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sz w:val="21"/>
                <w:szCs w:val="21"/>
              </w:rPr>
              <w:t>Q4 FY 24/25</w:t>
            </w:r>
          </w:p>
        </w:tc>
        <w:tc>
          <w:tcPr>
            <w:tcW w:w="1701" w:type="dxa"/>
          </w:tcPr>
          <w:p w14:paraId="3F363A44"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E662BAE"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50A6780B"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D5822ED"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5940AB46"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180D3E88" w14:textId="77777777" w:rsidTr="00DC000B">
        <w:trPr>
          <w:trHeight w:val="54"/>
          <w:jc w:val="center"/>
        </w:trPr>
        <w:tc>
          <w:tcPr>
            <w:tcW w:w="1980" w:type="dxa"/>
          </w:tcPr>
          <w:p w14:paraId="510540CA"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b/>
                <w:sz w:val="21"/>
                <w:szCs w:val="21"/>
              </w:rPr>
              <w:t xml:space="preserve">TOTAL FY </w:t>
            </w:r>
            <w:r w:rsidRPr="00140CFB">
              <w:rPr>
                <w:rFonts w:ascii="Century Gothic" w:hAnsi="Century Gothic" w:cstheme="minorHAnsi"/>
                <w:b/>
                <w:bCs/>
                <w:sz w:val="21"/>
                <w:szCs w:val="21"/>
              </w:rPr>
              <w:t>24/25</w:t>
            </w:r>
          </w:p>
        </w:tc>
        <w:tc>
          <w:tcPr>
            <w:tcW w:w="1701" w:type="dxa"/>
          </w:tcPr>
          <w:p w14:paraId="5193610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1DFDDC47"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2EF85301"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1701" w:type="dxa"/>
          </w:tcPr>
          <w:p w14:paraId="07952495"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c>
          <w:tcPr>
            <w:tcW w:w="2410" w:type="dxa"/>
          </w:tcPr>
          <w:p w14:paraId="7FA92C16" w14:textId="77777777" w:rsidR="00E941DC" w:rsidRPr="00140CFB" w:rsidRDefault="00E941DC" w:rsidP="004B1087">
            <w:pPr>
              <w:spacing w:after="120"/>
              <w:ind w:hanging="1080"/>
              <w:jc w:val="right"/>
              <w:rPr>
                <w:rFonts w:ascii="Century Gothic" w:hAnsi="Century Gothic" w:cstheme="minorHAnsi"/>
                <w:sz w:val="21"/>
                <w:szCs w:val="21"/>
              </w:rPr>
            </w:pPr>
            <w:r w:rsidRPr="00140CFB">
              <w:rPr>
                <w:rFonts w:ascii="Century Gothic" w:hAnsi="Century Gothic" w:cstheme="minorHAnsi"/>
                <w:sz w:val="21"/>
                <w:szCs w:val="21"/>
              </w:rPr>
              <w:t>£</w:t>
            </w:r>
          </w:p>
        </w:tc>
      </w:tr>
      <w:tr w:rsidR="003B0169" w:rsidRPr="00140CFB" w14:paraId="2A91E4BD" w14:textId="77777777" w:rsidTr="00DC000B">
        <w:trPr>
          <w:trHeight w:val="54"/>
          <w:jc w:val="center"/>
        </w:trPr>
        <w:tc>
          <w:tcPr>
            <w:tcW w:w="1980" w:type="dxa"/>
          </w:tcPr>
          <w:p w14:paraId="4F24A8AB" w14:textId="77777777" w:rsidR="00E941DC" w:rsidRPr="00140CFB" w:rsidRDefault="00E941DC" w:rsidP="004B1087">
            <w:pPr>
              <w:spacing w:after="120"/>
              <w:rPr>
                <w:rFonts w:ascii="Century Gothic" w:hAnsi="Century Gothic" w:cstheme="minorHAnsi"/>
                <w:b/>
                <w:sz w:val="21"/>
                <w:szCs w:val="21"/>
              </w:rPr>
            </w:pPr>
            <w:r w:rsidRPr="00140CFB">
              <w:rPr>
                <w:rFonts w:ascii="Century Gothic" w:hAnsi="Century Gothic" w:cstheme="minorHAnsi"/>
                <w:b/>
                <w:sz w:val="21"/>
                <w:szCs w:val="21"/>
              </w:rPr>
              <w:t>Total Funding</w:t>
            </w:r>
          </w:p>
        </w:tc>
        <w:tc>
          <w:tcPr>
            <w:tcW w:w="1701" w:type="dxa"/>
          </w:tcPr>
          <w:p w14:paraId="4C6789FA"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3B251E34"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1A047753"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1701" w:type="dxa"/>
          </w:tcPr>
          <w:p w14:paraId="38627B1A"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c>
          <w:tcPr>
            <w:tcW w:w="2410" w:type="dxa"/>
          </w:tcPr>
          <w:p w14:paraId="35196704" w14:textId="77777777" w:rsidR="00E941DC" w:rsidRPr="00140CFB" w:rsidRDefault="00E941DC" w:rsidP="004B1087">
            <w:pPr>
              <w:spacing w:after="120"/>
              <w:ind w:hanging="1080"/>
              <w:jc w:val="right"/>
              <w:rPr>
                <w:rFonts w:ascii="Century Gothic" w:hAnsi="Century Gothic" w:cstheme="minorHAnsi"/>
                <w:b/>
                <w:sz w:val="21"/>
                <w:szCs w:val="21"/>
              </w:rPr>
            </w:pPr>
            <w:r w:rsidRPr="00140CFB">
              <w:rPr>
                <w:rFonts w:ascii="Century Gothic" w:hAnsi="Century Gothic" w:cstheme="minorHAnsi"/>
                <w:b/>
                <w:sz w:val="21"/>
                <w:szCs w:val="21"/>
              </w:rPr>
              <w:t>£</w:t>
            </w:r>
          </w:p>
        </w:tc>
      </w:tr>
      <w:bookmarkEnd w:id="3"/>
    </w:tbl>
    <w:p w14:paraId="5BAD591B" w14:textId="50271B98" w:rsidR="00E941DC" w:rsidRPr="00140CFB" w:rsidRDefault="00E941DC" w:rsidP="003B440C">
      <w:pPr>
        <w:spacing w:after="0" w:line="240" w:lineRule="auto"/>
        <w:contextualSpacing/>
        <w:rPr>
          <w:rFonts w:ascii="Century Gothic" w:hAnsi="Century Gothic" w:cs="Century Gothic"/>
          <w:b/>
          <w:bCs/>
          <w:sz w:val="21"/>
          <w:szCs w:val="21"/>
        </w:rPr>
      </w:pPr>
    </w:p>
    <w:tbl>
      <w:tblPr>
        <w:tblStyle w:val="TableGrid"/>
        <w:tblpPr w:leftFromText="180" w:rightFromText="180" w:vertAnchor="text" w:horzAnchor="margin" w:tblpX="-1065" w:tblpY="73"/>
        <w:tblW w:w="11194" w:type="dxa"/>
        <w:tblLook w:val="04A0" w:firstRow="1" w:lastRow="0" w:firstColumn="1" w:lastColumn="0" w:noHBand="0" w:noVBand="1"/>
      </w:tblPr>
      <w:tblGrid>
        <w:gridCol w:w="11194"/>
      </w:tblGrid>
      <w:tr w:rsidR="00A807A9" w:rsidRPr="00140CFB" w14:paraId="77E35BA2" w14:textId="77777777" w:rsidTr="00D36105">
        <w:tc>
          <w:tcPr>
            <w:tcW w:w="11194" w:type="dxa"/>
            <w:shd w:val="clear" w:color="auto" w:fill="BFBFBF" w:themeFill="background1" w:themeFillShade="BF"/>
            <w:vAlign w:val="bottom"/>
          </w:tcPr>
          <w:p w14:paraId="3427DA02" w14:textId="77777777" w:rsidR="00A0368D" w:rsidRPr="00140CFB" w:rsidRDefault="00A0368D" w:rsidP="00D36105">
            <w:pPr>
              <w:contextualSpacing/>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t xml:space="preserve">Investment Appraisal </w:t>
            </w:r>
          </w:p>
        </w:tc>
      </w:tr>
      <w:tr w:rsidR="00A807A9" w:rsidRPr="00140CFB" w14:paraId="6A3ADC18" w14:textId="77777777" w:rsidTr="00D36105">
        <w:trPr>
          <w:trHeight w:val="983"/>
        </w:trPr>
        <w:tc>
          <w:tcPr>
            <w:tcW w:w="11194" w:type="dxa"/>
            <w:shd w:val="clear" w:color="auto" w:fill="FFFFFF" w:themeFill="background1"/>
          </w:tcPr>
          <w:p w14:paraId="683F5F0B" w14:textId="0800DAE8" w:rsidR="00A0368D" w:rsidRPr="00140CFB" w:rsidRDefault="00A0368D" w:rsidP="00D36105">
            <w:pPr>
              <w:contextualSpacing/>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Compare aggregated benefits and dis-benefits to project costs using Return On Investment (ROI) measure.</w:t>
            </w:r>
          </w:p>
          <w:p w14:paraId="622E1950" w14:textId="77777777" w:rsidR="00A0368D" w:rsidRPr="00140CFB" w:rsidRDefault="00A0368D" w:rsidP="00D36105">
            <w:pPr>
              <w:contextualSpacing/>
              <w:rPr>
                <w:rFonts w:ascii="Century Gothic" w:eastAsia="Times New Roman" w:hAnsi="Century Gothic" w:cstheme="minorHAnsi"/>
                <w:sz w:val="21"/>
                <w:szCs w:val="21"/>
              </w:rPr>
            </w:pPr>
          </w:p>
          <w:p w14:paraId="1D8DF69E" w14:textId="0D447D2B" w:rsidR="00A0368D" w:rsidRPr="00A807A9" w:rsidRDefault="00A807A9" w:rsidP="00D36105">
            <w:pPr>
              <w:contextualSpacing/>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 xml:space="preserve">Max </w:t>
            </w:r>
            <w:r w:rsidRPr="00140CFB">
              <w:rPr>
                <w:rFonts w:ascii="Century Gothic" w:eastAsia="Times New Roman" w:hAnsi="Century Gothic" w:cstheme="minorHAnsi"/>
                <w:sz w:val="21"/>
                <w:szCs w:val="21"/>
                <w:lang w:val="en-AU" w:eastAsia="en-GB"/>
              </w:rPr>
              <w:t>200 words</w:t>
            </w:r>
            <w:r>
              <w:rPr>
                <w:rFonts w:ascii="Century Gothic" w:eastAsia="Times New Roman" w:hAnsi="Century Gothic" w:cstheme="minorHAnsi"/>
                <w:sz w:val="21"/>
                <w:szCs w:val="21"/>
                <w:lang w:val="en-AU" w:eastAsia="en-GB"/>
              </w:rPr>
              <w:t>.</w:t>
            </w:r>
          </w:p>
        </w:tc>
      </w:tr>
    </w:tbl>
    <w:p w14:paraId="075A742F" w14:textId="77777777" w:rsidR="00A0368D" w:rsidRPr="00140CFB" w:rsidRDefault="00A0368D" w:rsidP="003B440C">
      <w:pPr>
        <w:spacing w:after="0" w:line="240" w:lineRule="auto"/>
        <w:contextualSpacing/>
        <w:rPr>
          <w:rFonts w:ascii="Century Gothic" w:hAnsi="Century Gothic" w:cs="Century Gothic"/>
          <w:b/>
          <w:bCs/>
          <w:sz w:val="21"/>
          <w:szCs w:val="21"/>
        </w:rPr>
      </w:pPr>
    </w:p>
    <w:p w14:paraId="39341E73" w14:textId="77777777" w:rsidR="00562EF5" w:rsidRDefault="00562EF5">
      <w:r>
        <w:br w:type="page"/>
      </w:r>
    </w:p>
    <w:tbl>
      <w:tblPr>
        <w:tblStyle w:val="TableGrid"/>
        <w:tblpPr w:leftFromText="180" w:rightFromText="180" w:vertAnchor="text" w:horzAnchor="margin" w:tblpX="-1065" w:tblpY="73"/>
        <w:tblW w:w="11194" w:type="dxa"/>
        <w:tblLook w:val="04A0" w:firstRow="1" w:lastRow="0" w:firstColumn="1" w:lastColumn="0" w:noHBand="0" w:noVBand="1"/>
      </w:tblPr>
      <w:tblGrid>
        <w:gridCol w:w="11194"/>
      </w:tblGrid>
      <w:tr w:rsidR="00A807A9" w:rsidRPr="00140CFB" w14:paraId="2CCEACEE" w14:textId="77777777" w:rsidTr="005D015C">
        <w:tc>
          <w:tcPr>
            <w:tcW w:w="11194" w:type="dxa"/>
            <w:shd w:val="clear" w:color="auto" w:fill="BFBFBF" w:themeFill="background1" w:themeFillShade="BF"/>
            <w:vAlign w:val="bottom"/>
          </w:tcPr>
          <w:p w14:paraId="244058FF" w14:textId="620371DD" w:rsidR="00E941DC" w:rsidRPr="00140CFB" w:rsidRDefault="00E941DC" w:rsidP="00D36105">
            <w:pPr>
              <w:contextualSpacing/>
              <w:jc w:val="center"/>
              <w:rPr>
                <w:rFonts w:ascii="Century Gothic" w:eastAsia="Times New Roman" w:hAnsi="Century Gothic" w:cstheme="minorHAnsi"/>
                <w:b/>
                <w:sz w:val="21"/>
                <w:szCs w:val="21"/>
              </w:rPr>
            </w:pPr>
            <w:r w:rsidRPr="00140CFB">
              <w:rPr>
                <w:rFonts w:ascii="Century Gothic" w:eastAsia="Times New Roman" w:hAnsi="Century Gothic" w:cstheme="minorHAnsi"/>
                <w:b/>
                <w:sz w:val="21"/>
                <w:szCs w:val="21"/>
              </w:rPr>
              <w:lastRenderedPageBreak/>
              <w:t>Section D – Commercial Case</w:t>
            </w:r>
          </w:p>
          <w:p w14:paraId="53A2EF99" w14:textId="77777777" w:rsidR="00E941DC" w:rsidRPr="00140CFB" w:rsidRDefault="00E941DC" w:rsidP="00D36105">
            <w:pPr>
              <w:contextualSpacing/>
              <w:rPr>
                <w:rFonts w:ascii="Century Gothic" w:eastAsia="Times New Roman" w:hAnsi="Century Gothic" w:cstheme="minorHAnsi"/>
                <w:b/>
                <w:sz w:val="21"/>
                <w:szCs w:val="21"/>
              </w:rPr>
            </w:pPr>
          </w:p>
        </w:tc>
      </w:tr>
      <w:tr w:rsidR="00A807A9" w:rsidRPr="00140CFB" w14:paraId="536904B5" w14:textId="77777777" w:rsidTr="005D015C">
        <w:tc>
          <w:tcPr>
            <w:tcW w:w="11194" w:type="dxa"/>
            <w:shd w:val="clear" w:color="auto" w:fill="auto"/>
            <w:vAlign w:val="bottom"/>
          </w:tcPr>
          <w:p w14:paraId="248001CB" w14:textId="2F5DBD10" w:rsidR="00E941DC" w:rsidRPr="00140CFB" w:rsidRDefault="00E941DC" w:rsidP="00D36105">
            <w:pPr>
              <w:contextualSpacing/>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 xml:space="preserve">Narrative </w:t>
            </w:r>
            <w:r w:rsidR="00B8386D" w:rsidRPr="00140CFB">
              <w:rPr>
                <w:rFonts w:ascii="Century Gothic" w:eastAsia="Times New Roman" w:hAnsi="Century Gothic" w:cstheme="minorHAnsi"/>
                <w:sz w:val="21"/>
                <w:szCs w:val="21"/>
                <w:lang w:val="en-AU" w:eastAsia="en-GB"/>
              </w:rPr>
              <w:t xml:space="preserve">surrounding the market review, procurement and delivery options, contractual milestones, commercial dependencies. </w:t>
            </w:r>
            <w:r w:rsidR="002E4ECC" w:rsidRPr="00140CFB">
              <w:rPr>
                <w:rFonts w:ascii="Century Gothic" w:eastAsia="Times New Roman" w:hAnsi="Century Gothic" w:cstheme="minorHAnsi"/>
                <w:sz w:val="21"/>
                <w:szCs w:val="21"/>
                <w:lang w:val="en-AU" w:eastAsia="en-GB"/>
              </w:rPr>
              <w:t>Please consider if Subsidy Control would affect this project.</w:t>
            </w:r>
          </w:p>
          <w:p w14:paraId="2E017E96" w14:textId="0A61FE50" w:rsidR="0081464F" w:rsidRPr="00140CFB" w:rsidRDefault="0081464F" w:rsidP="00D36105">
            <w:pPr>
              <w:contextualSpacing/>
              <w:rPr>
                <w:rFonts w:ascii="Century Gothic" w:eastAsia="Times New Roman" w:hAnsi="Century Gothic" w:cstheme="minorHAnsi"/>
                <w:b/>
                <w:sz w:val="21"/>
                <w:szCs w:val="21"/>
              </w:rPr>
            </w:pPr>
          </w:p>
          <w:p w14:paraId="6C65F0EB" w14:textId="2B216442" w:rsidR="0081464F" w:rsidRPr="00140CFB" w:rsidRDefault="00A807A9" w:rsidP="00D36105">
            <w:pPr>
              <w:contextualSpacing/>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 xml:space="preserve">Max </w:t>
            </w:r>
            <w:r w:rsidR="0081464F" w:rsidRPr="00140CFB">
              <w:rPr>
                <w:rFonts w:ascii="Century Gothic" w:eastAsia="Times New Roman" w:hAnsi="Century Gothic" w:cstheme="minorHAnsi"/>
                <w:sz w:val="21"/>
                <w:szCs w:val="21"/>
                <w:lang w:val="en-AU" w:eastAsia="en-GB"/>
              </w:rPr>
              <w:t>200 words</w:t>
            </w:r>
            <w:r>
              <w:rPr>
                <w:rFonts w:ascii="Century Gothic" w:eastAsia="Times New Roman" w:hAnsi="Century Gothic" w:cstheme="minorHAnsi"/>
                <w:sz w:val="21"/>
                <w:szCs w:val="21"/>
                <w:lang w:val="en-AU" w:eastAsia="en-GB"/>
              </w:rPr>
              <w:t>.</w:t>
            </w:r>
          </w:p>
          <w:p w14:paraId="5DD1A103" w14:textId="77777777" w:rsidR="00E941DC" w:rsidRPr="00140CFB" w:rsidRDefault="00E941DC" w:rsidP="00D36105">
            <w:pPr>
              <w:contextualSpacing/>
              <w:rPr>
                <w:rFonts w:ascii="Century Gothic" w:eastAsia="Times New Roman" w:hAnsi="Century Gothic" w:cstheme="minorHAnsi"/>
                <w:b/>
                <w:sz w:val="21"/>
                <w:szCs w:val="21"/>
              </w:rPr>
            </w:pPr>
          </w:p>
          <w:p w14:paraId="36AA0446" w14:textId="77777777" w:rsidR="00E941DC" w:rsidRPr="00140CFB" w:rsidRDefault="00E941DC" w:rsidP="00D36105">
            <w:pPr>
              <w:contextualSpacing/>
              <w:rPr>
                <w:rFonts w:ascii="Century Gothic" w:eastAsia="Times New Roman" w:hAnsi="Century Gothic" w:cstheme="minorHAnsi"/>
                <w:b/>
                <w:sz w:val="21"/>
                <w:szCs w:val="21"/>
              </w:rPr>
            </w:pPr>
          </w:p>
          <w:p w14:paraId="3372BA7C" w14:textId="77777777" w:rsidR="00E941DC" w:rsidRPr="00140CFB" w:rsidRDefault="00E941DC" w:rsidP="00D36105">
            <w:pPr>
              <w:contextualSpacing/>
              <w:rPr>
                <w:rFonts w:ascii="Century Gothic" w:eastAsia="Times New Roman" w:hAnsi="Century Gothic" w:cstheme="minorHAnsi"/>
                <w:b/>
                <w:sz w:val="21"/>
                <w:szCs w:val="21"/>
              </w:rPr>
            </w:pPr>
          </w:p>
        </w:tc>
      </w:tr>
    </w:tbl>
    <w:p w14:paraId="5F8C3C78" w14:textId="77777777" w:rsidR="00562EF5" w:rsidRPr="00140CFB" w:rsidRDefault="00562EF5" w:rsidP="003B440C">
      <w:pPr>
        <w:spacing w:after="0" w:line="240" w:lineRule="auto"/>
        <w:contextualSpacing/>
        <w:rPr>
          <w:rFonts w:ascii="Century Gothic" w:hAnsi="Century Gothic" w:cs="Century Gothic"/>
          <w:b/>
          <w:bCs/>
          <w:sz w:val="21"/>
          <w:szCs w:val="21"/>
        </w:rPr>
      </w:pPr>
    </w:p>
    <w:tbl>
      <w:tblPr>
        <w:tblStyle w:val="TableGrid"/>
        <w:tblpPr w:leftFromText="180" w:rightFromText="180" w:vertAnchor="text" w:horzAnchor="margin" w:tblpX="-1065" w:tblpY="73"/>
        <w:tblW w:w="11194" w:type="dxa"/>
        <w:tblLook w:val="04A0" w:firstRow="1" w:lastRow="0" w:firstColumn="1" w:lastColumn="0" w:noHBand="0" w:noVBand="1"/>
      </w:tblPr>
      <w:tblGrid>
        <w:gridCol w:w="11194"/>
      </w:tblGrid>
      <w:tr w:rsidR="00562EF5" w:rsidRPr="00140CFB" w14:paraId="1CDF03AD" w14:textId="77777777" w:rsidTr="005D015C">
        <w:tc>
          <w:tcPr>
            <w:tcW w:w="11194" w:type="dxa"/>
            <w:shd w:val="clear" w:color="auto" w:fill="BFBFBF" w:themeFill="background1" w:themeFillShade="BF"/>
            <w:vAlign w:val="bottom"/>
          </w:tcPr>
          <w:p w14:paraId="742F5334" w14:textId="2986A88C" w:rsidR="00E941DC" w:rsidRPr="00D36105" w:rsidRDefault="00E941DC" w:rsidP="00D36105">
            <w:pPr>
              <w:contextualSpacing/>
              <w:jc w:val="center"/>
              <w:rPr>
                <w:rFonts w:ascii="Century Gothic" w:eastAsia="Times New Roman" w:hAnsi="Century Gothic" w:cstheme="minorHAnsi"/>
                <w:b/>
                <w:sz w:val="24"/>
                <w:szCs w:val="24"/>
              </w:rPr>
            </w:pPr>
            <w:r w:rsidRPr="00D36105">
              <w:rPr>
                <w:rFonts w:ascii="Century Gothic" w:eastAsia="Times New Roman" w:hAnsi="Century Gothic" w:cstheme="minorHAnsi"/>
                <w:b/>
                <w:sz w:val="24"/>
                <w:szCs w:val="24"/>
              </w:rPr>
              <w:t>Section E – Management Case</w:t>
            </w:r>
          </w:p>
          <w:p w14:paraId="5697E953" w14:textId="77777777" w:rsidR="00E941DC" w:rsidRPr="00140CFB" w:rsidRDefault="00E941DC" w:rsidP="00D36105">
            <w:pPr>
              <w:contextualSpacing/>
              <w:rPr>
                <w:rFonts w:ascii="Century Gothic" w:eastAsia="Times New Roman" w:hAnsi="Century Gothic" w:cstheme="minorHAnsi"/>
                <w:b/>
                <w:sz w:val="21"/>
                <w:szCs w:val="21"/>
              </w:rPr>
            </w:pPr>
          </w:p>
        </w:tc>
      </w:tr>
      <w:tr w:rsidR="00562EF5" w:rsidRPr="00140CFB" w14:paraId="53C67829" w14:textId="77777777" w:rsidTr="005D015C">
        <w:tc>
          <w:tcPr>
            <w:tcW w:w="11194" w:type="dxa"/>
            <w:shd w:val="clear" w:color="auto" w:fill="auto"/>
            <w:vAlign w:val="bottom"/>
          </w:tcPr>
          <w:p w14:paraId="329CB441" w14:textId="64CE37CF" w:rsidR="00E941DC" w:rsidRPr="00140CFB" w:rsidRDefault="00E941DC" w:rsidP="00D36105">
            <w:pPr>
              <w:contextualSpacing/>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 xml:space="preserve">Narrative </w:t>
            </w:r>
            <w:r w:rsidR="00B8386D" w:rsidRPr="00140CFB">
              <w:rPr>
                <w:rFonts w:ascii="Century Gothic" w:eastAsia="Times New Roman" w:hAnsi="Century Gothic" w:cstheme="minorHAnsi"/>
                <w:sz w:val="21"/>
                <w:szCs w:val="21"/>
                <w:lang w:val="en-AU" w:eastAsia="en-GB"/>
              </w:rPr>
              <w:t>surrounding project governance and management</w:t>
            </w:r>
            <w:r w:rsidR="002E4ECC" w:rsidRPr="00140CFB">
              <w:rPr>
                <w:rFonts w:ascii="Century Gothic" w:eastAsia="Times New Roman" w:hAnsi="Century Gothic" w:cstheme="minorHAnsi"/>
                <w:sz w:val="21"/>
                <w:szCs w:val="21"/>
                <w:lang w:val="en-AU" w:eastAsia="en-GB"/>
              </w:rPr>
              <w:t xml:space="preserve"> of the project</w:t>
            </w:r>
            <w:r w:rsidR="00B8386D" w:rsidRPr="00140CFB">
              <w:rPr>
                <w:rFonts w:ascii="Century Gothic" w:eastAsia="Times New Roman" w:hAnsi="Century Gothic" w:cstheme="minorHAnsi"/>
                <w:sz w:val="21"/>
                <w:szCs w:val="21"/>
                <w:lang w:val="en-AU" w:eastAsia="en-GB"/>
              </w:rPr>
              <w:t>, delivery programme, key milestones. stakeholder engagement, benefits realisation and risk management.</w:t>
            </w:r>
          </w:p>
          <w:p w14:paraId="1F5743F4" w14:textId="71D6BC4F" w:rsidR="002E4ECC" w:rsidRPr="00140CFB" w:rsidRDefault="002E4ECC" w:rsidP="00D36105">
            <w:pPr>
              <w:contextualSpacing/>
              <w:rPr>
                <w:rFonts w:ascii="Century Gothic" w:eastAsia="Times New Roman" w:hAnsi="Century Gothic" w:cstheme="minorHAnsi"/>
                <w:sz w:val="21"/>
                <w:szCs w:val="21"/>
                <w:lang w:val="en-AU" w:eastAsia="en-GB"/>
              </w:rPr>
            </w:pPr>
          </w:p>
          <w:p w14:paraId="56031D48" w14:textId="7FDEC08C" w:rsidR="002E4ECC" w:rsidRPr="00140CFB" w:rsidRDefault="002E4ECC" w:rsidP="00D36105">
            <w:pPr>
              <w:contextualSpacing/>
              <w:rPr>
                <w:rFonts w:ascii="Century Gothic" w:eastAsia="Times New Roman" w:hAnsi="Century Gothic" w:cstheme="minorHAnsi"/>
                <w:sz w:val="21"/>
                <w:szCs w:val="21"/>
                <w:lang w:val="en-AU" w:eastAsia="en-GB"/>
              </w:rPr>
            </w:pPr>
            <w:r w:rsidRPr="00140CFB">
              <w:rPr>
                <w:rFonts w:ascii="Century Gothic" w:eastAsia="Times New Roman" w:hAnsi="Century Gothic" w:cstheme="minorHAnsi"/>
                <w:sz w:val="21"/>
                <w:szCs w:val="21"/>
                <w:lang w:val="en-AU" w:eastAsia="en-GB"/>
              </w:rPr>
              <w:t xml:space="preserve">Link to </w:t>
            </w:r>
            <w:r w:rsidR="00A469D9">
              <w:rPr>
                <w:rFonts w:ascii="Century Gothic" w:eastAsia="Times New Roman" w:hAnsi="Century Gothic" w:cstheme="minorHAnsi"/>
                <w:sz w:val="21"/>
                <w:szCs w:val="21"/>
                <w:lang w:val="en-AU" w:eastAsia="en-GB"/>
              </w:rPr>
              <w:t xml:space="preserve">other existing Dorset LEP </w:t>
            </w:r>
            <w:r w:rsidRPr="00140CFB">
              <w:rPr>
                <w:rFonts w:ascii="Century Gothic" w:eastAsia="Times New Roman" w:hAnsi="Century Gothic" w:cstheme="minorHAnsi"/>
                <w:sz w:val="21"/>
                <w:szCs w:val="21"/>
                <w:lang w:val="en-AU" w:eastAsia="en-GB"/>
              </w:rPr>
              <w:t xml:space="preserve">projects and wider projects. </w:t>
            </w:r>
            <w:r w:rsidR="00BA0070" w:rsidRPr="00140CFB">
              <w:rPr>
                <w:rFonts w:ascii="Century Gothic" w:eastAsia="Times New Roman" w:hAnsi="Century Gothic" w:cstheme="minorHAnsi"/>
                <w:sz w:val="21"/>
                <w:szCs w:val="21"/>
                <w:lang w:val="en-AU" w:eastAsia="en-GB"/>
              </w:rPr>
              <w:t>Evidence your d</w:t>
            </w:r>
            <w:r w:rsidRPr="00140CFB">
              <w:rPr>
                <w:rFonts w:ascii="Century Gothic" w:eastAsia="Times New Roman" w:hAnsi="Century Gothic" w:cstheme="minorHAnsi"/>
                <w:sz w:val="21"/>
                <w:szCs w:val="21"/>
                <w:lang w:val="en-AU" w:eastAsia="en-GB"/>
              </w:rPr>
              <w:t xml:space="preserve">elivery track record. Who will deliver this project is there a team/project manager in place? </w:t>
            </w:r>
          </w:p>
          <w:p w14:paraId="56471416" w14:textId="2464B088" w:rsidR="002E4ECC" w:rsidRPr="00140CFB" w:rsidRDefault="002E4ECC" w:rsidP="00D36105">
            <w:pPr>
              <w:contextualSpacing/>
              <w:rPr>
                <w:rFonts w:ascii="Century Gothic" w:eastAsia="Times New Roman" w:hAnsi="Century Gothic" w:cstheme="minorHAnsi"/>
                <w:sz w:val="21"/>
                <w:szCs w:val="21"/>
                <w:lang w:val="en-AU" w:eastAsia="en-GB"/>
              </w:rPr>
            </w:pPr>
          </w:p>
          <w:p w14:paraId="45D50794" w14:textId="690A13F5" w:rsidR="0081464F" w:rsidRPr="00140CFB" w:rsidRDefault="00A807A9" w:rsidP="00D36105">
            <w:pPr>
              <w:contextualSpacing/>
              <w:rPr>
                <w:rFonts w:ascii="Century Gothic" w:eastAsia="Times New Roman" w:hAnsi="Century Gothic" w:cstheme="minorHAnsi"/>
                <w:sz w:val="21"/>
                <w:szCs w:val="21"/>
                <w:lang w:val="en-AU" w:eastAsia="en-GB"/>
              </w:rPr>
            </w:pPr>
            <w:r>
              <w:rPr>
                <w:rFonts w:ascii="Century Gothic" w:eastAsia="Times New Roman" w:hAnsi="Century Gothic" w:cstheme="minorHAnsi"/>
                <w:sz w:val="21"/>
                <w:szCs w:val="21"/>
                <w:lang w:val="en-AU" w:eastAsia="en-GB"/>
              </w:rPr>
              <w:t xml:space="preserve">Max </w:t>
            </w:r>
            <w:r w:rsidR="0081464F" w:rsidRPr="00140CFB">
              <w:rPr>
                <w:rFonts w:ascii="Century Gothic" w:eastAsia="Times New Roman" w:hAnsi="Century Gothic" w:cstheme="minorHAnsi"/>
                <w:sz w:val="21"/>
                <w:szCs w:val="21"/>
                <w:lang w:val="en-AU" w:eastAsia="en-GB"/>
              </w:rPr>
              <w:t>350 words</w:t>
            </w:r>
            <w:r>
              <w:rPr>
                <w:rFonts w:ascii="Century Gothic" w:eastAsia="Times New Roman" w:hAnsi="Century Gothic" w:cstheme="minorHAnsi"/>
                <w:sz w:val="21"/>
                <w:szCs w:val="21"/>
                <w:lang w:val="en-AU" w:eastAsia="en-GB"/>
              </w:rPr>
              <w:t>.</w:t>
            </w:r>
          </w:p>
          <w:p w14:paraId="40BBE220" w14:textId="77777777" w:rsidR="00E941DC" w:rsidRPr="00140CFB" w:rsidRDefault="00E941DC" w:rsidP="00D36105">
            <w:pPr>
              <w:contextualSpacing/>
              <w:rPr>
                <w:rFonts w:ascii="Century Gothic" w:eastAsia="Times New Roman" w:hAnsi="Century Gothic" w:cstheme="minorHAnsi"/>
                <w:sz w:val="21"/>
                <w:szCs w:val="21"/>
              </w:rPr>
            </w:pPr>
          </w:p>
          <w:p w14:paraId="02DECE87" w14:textId="77777777" w:rsidR="00E941DC" w:rsidRPr="00140CFB" w:rsidRDefault="00E941DC" w:rsidP="00D36105">
            <w:pPr>
              <w:contextualSpacing/>
              <w:rPr>
                <w:rFonts w:ascii="Century Gothic" w:eastAsia="Times New Roman" w:hAnsi="Century Gothic" w:cstheme="minorHAnsi"/>
                <w:b/>
                <w:sz w:val="21"/>
                <w:szCs w:val="21"/>
              </w:rPr>
            </w:pPr>
          </w:p>
          <w:p w14:paraId="38A5CFE9" w14:textId="77777777" w:rsidR="00E941DC" w:rsidRPr="00140CFB" w:rsidRDefault="00E941DC" w:rsidP="00D36105">
            <w:pPr>
              <w:contextualSpacing/>
              <w:rPr>
                <w:rFonts w:ascii="Century Gothic" w:eastAsia="Times New Roman" w:hAnsi="Century Gothic" w:cstheme="minorHAnsi"/>
                <w:b/>
                <w:sz w:val="21"/>
                <w:szCs w:val="21"/>
              </w:rPr>
            </w:pPr>
          </w:p>
          <w:p w14:paraId="4C25E055" w14:textId="77777777" w:rsidR="00E941DC" w:rsidRPr="00140CFB" w:rsidRDefault="00E941DC" w:rsidP="00D36105">
            <w:pPr>
              <w:contextualSpacing/>
              <w:rPr>
                <w:rFonts w:ascii="Century Gothic" w:eastAsia="Times New Roman" w:hAnsi="Century Gothic" w:cstheme="minorHAnsi"/>
                <w:b/>
                <w:sz w:val="21"/>
                <w:szCs w:val="21"/>
              </w:rPr>
            </w:pPr>
          </w:p>
          <w:p w14:paraId="641C00AE" w14:textId="77777777" w:rsidR="00E941DC" w:rsidRPr="00140CFB" w:rsidRDefault="00E941DC" w:rsidP="00D36105">
            <w:pPr>
              <w:contextualSpacing/>
              <w:rPr>
                <w:rFonts w:ascii="Century Gothic" w:eastAsia="Times New Roman" w:hAnsi="Century Gothic" w:cstheme="minorHAnsi"/>
                <w:b/>
                <w:sz w:val="21"/>
                <w:szCs w:val="21"/>
              </w:rPr>
            </w:pPr>
          </w:p>
          <w:p w14:paraId="21531151" w14:textId="77777777" w:rsidR="00E941DC" w:rsidRPr="00140CFB" w:rsidRDefault="00E941DC" w:rsidP="00D36105">
            <w:pPr>
              <w:contextualSpacing/>
              <w:rPr>
                <w:rFonts w:ascii="Century Gothic" w:eastAsia="Times New Roman" w:hAnsi="Century Gothic" w:cstheme="minorHAnsi"/>
                <w:b/>
                <w:sz w:val="21"/>
                <w:szCs w:val="21"/>
              </w:rPr>
            </w:pPr>
          </w:p>
          <w:p w14:paraId="0ACC1ECE" w14:textId="77777777" w:rsidR="00E941DC" w:rsidRPr="00140CFB" w:rsidRDefault="00E941DC" w:rsidP="00D36105">
            <w:pPr>
              <w:contextualSpacing/>
              <w:rPr>
                <w:rFonts w:ascii="Century Gothic" w:eastAsia="Times New Roman" w:hAnsi="Century Gothic" w:cstheme="minorHAnsi"/>
                <w:b/>
                <w:sz w:val="21"/>
                <w:szCs w:val="21"/>
              </w:rPr>
            </w:pPr>
          </w:p>
        </w:tc>
      </w:tr>
    </w:tbl>
    <w:p w14:paraId="0BD6A130" w14:textId="1DEC0E09" w:rsidR="00EE067F" w:rsidRDefault="00EE067F" w:rsidP="00562EF5">
      <w:pPr>
        <w:spacing w:after="0" w:line="240" w:lineRule="auto"/>
        <w:rPr>
          <w:rFonts w:ascii="Century Gothic" w:hAnsi="Century Gothic" w:cs="Arial"/>
          <w:sz w:val="21"/>
          <w:szCs w:val="21"/>
        </w:rPr>
      </w:pPr>
      <w:bookmarkStart w:id="5" w:name="_GoBack"/>
      <w:bookmarkEnd w:id="5"/>
    </w:p>
    <w:p w14:paraId="03E32CCA" w14:textId="77777777" w:rsidR="003B0169" w:rsidRDefault="003B0169" w:rsidP="00562EF5">
      <w:pPr>
        <w:spacing w:after="0" w:line="240" w:lineRule="auto"/>
        <w:rPr>
          <w:rFonts w:ascii="Century Gothic" w:hAnsi="Century Gothic" w:cs="Arial"/>
          <w:sz w:val="21"/>
          <w:szCs w:val="21"/>
        </w:rPr>
      </w:pPr>
    </w:p>
    <w:p w14:paraId="0FD70510" w14:textId="045663DB" w:rsidR="003B0169" w:rsidRPr="003B0169" w:rsidRDefault="003B0169" w:rsidP="003B0169">
      <w:pPr>
        <w:spacing w:after="0" w:line="240" w:lineRule="auto"/>
        <w:rPr>
          <w:rFonts w:ascii="Century Gothic" w:hAnsi="Century Gothic" w:cs="Arial"/>
          <w:b/>
          <w:bCs/>
          <w:sz w:val="21"/>
          <w:szCs w:val="21"/>
        </w:rPr>
      </w:pPr>
      <w:r>
        <w:rPr>
          <w:rFonts w:ascii="Century Gothic" w:hAnsi="Century Gothic" w:cs="Arial"/>
          <w:b/>
          <w:bCs/>
          <w:sz w:val="21"/>
          <w:szCs w:val="21"/>
        </w:rPr>
        <w:t xml:space="preserve">- </w:t>
      </w:r>
      <w:r w:rsidRPr="003B0169">
        <w:rPr>
          <w:rFonts w:ascii="Century Gothic" w:hAnsi="Century Gothic" w:cs="Arial"/>
          <w:b/>
          <w:bCs/>
          <w:sz w:val="21"/>
          <w:szCs w:val="21"/>
        </w:rPr>
        <w:t>End of form -</w:t>
      </w:r>
    </w:p>
    <w:p w14:paraId="1504DF1F" w14:textId="77777777" w:rsidR="003B0169" w:rsidRDefault="003B0169" w:rsidP="00562EF5">
      <w:pPr>
        <w:spacing w:after="0" w:line="240" w:lineRule="auto"/>
        <w:rPr>
          <w:rFonts w:ascii="Century Gothic" w:hAnsi="Century Gothic" w:cs="Arial"/>
          <w:sz w:val="21"/>
          <w:szCs w:val="21"/>
        </w:rPr>
      </w:pPr>
    </w:p>
    <w:p w14:paraId="3F923DF5" w14:textId="0595E975" w:rsidR="00562EF5" w:rsidRPr="00140CFB" w:rsidRDefault="00562EF5" w:rsidP="00562EF5">
      <w:pPr>
        <w:spacing w:before="120" w:after="120"/>
        <w:rPr>
          <w:rFonts w:ascii="Century Gothic" w:eastAsia="Times New Roman" w:hAnsi="Century Gothic" w:cstheme="minorHAnsi"/>
          <w:b/>
          <w:bCs/>
          <w:sz w:val="21"/>
          <w:szCs w:val="21"/>
        </w:rPr>
      </w:pPr>
      <w:r w:rsidRPr="00140CFB">
        <w:rPr>
          <w:rFonts w:ascii="Century Gothic" w:eastAsia="Times New Roman" w:hAnsi="Century Gothic" w:cstheme="minorHAnsi"/>
          <w:sz w:val="21"/>
          <w:szCs w:val="21"/>
        </w:rPr>
        <w:t>Please submit your</w:t>
      </w:r>
      <w:r>
        <w:rPr>
          <w:rFonts w:ascii="Century Gothic" w:eastAsia="Times New Roman" w:hAnsi="Century Gothic" w:cstheme="minorHAnsi"/>
          <w:sz w:val="21"/>
          <w:szCs w:val="21"/>
        </w:rPr>
        <w:t xml:space="preserve"> completed</w:t>
      </w:r>
      <w:r w:rsidRPr="00140CFB">
        <w:rPr>
          <w:rFonts w:ascii="Century Gothic" w:eastAsia="Times New Roman" w:hAnsi="Century Gothic" w:cstheme="minorHAnsi"/>
          <w:sz w:val="21"/>
          <w:szCs w:val="21"/>
        </w:rPr>
        <w:t xml:space="preserve"> outline business case</w:t>
      </w:r>
      <w:r>
        <w:rPr>
          <w:rFonts w:ascii="Century Gothic" w:eastAsia="Times New Roman" w:hAnsi="Century Gothic" w:cstheme="minorHAnsi"/>
          <w:sz w:val="21"/>
          <w:szCs w:val="21"/>
        </w:rPr>
        <w:t xml:space="preserve"> related </w:t>
      </w:r>
      <w:r w:rsidRPr="005D015C">
        <w:rPr>
          <w:rFonts w:ascii="Century Gothic" w:eastAsia="Times New Roman" w:hAnsi="Century Gothic" w:cstheme="minorHAnsi"/>
          <w:sz w:val="21"/>
          <w:szCs w:val="21"/>
        </w:rPr>
        <w:t>to</w:t>
      </w:r>
      <w:r w:rsidRPr="005D015C">
        <w:rPr>
          <w:rFonts w:ascii="Century Gothic" w:hAnsi="Century Gothic" w:cs="Century Gothic"/>
          <w:b/>
          <w:bCs/>
          <w:sz w:val="21"/>
          <w:szCs w:val="21"/>
        </w:rPr>
        <w:t xml:space="preserve"> Healthy Ageing and Low Carbon Energy Infrastructure</w:t>
      </w:r>
      <w:r w:rsidRPr="005D015C">
        <w:rPr>
          <w:rFonts w:ascii="Century Gothic" w:eastAsia="Times New Roman" w:hAnsi="Century Gothic" w:cstheme="minorHAnsi"/>
          <w:sz w:val="21"/>
          <w:szCs w:val="21"/>
        </w:rPr>
        <w:t xml:space="preserve"> via</w:t>
      </w:r>
      <w:r>
        <w:rPr>
          <w:rFonts w:ascii="Century Gothic" w:eastAsia="Times New Roman" w:hAnsi="Century Gothic" w:cstheme="minorHAnsi"/>
          <w:sz w:val="21"/>
          <w:szCs w:val="21"/>
        </w:rPr>
        <w:t xml:space="preserve"> email to</w:t>
      </w:r>
      <w:r w:rsidRPr="00140CFB">
        <w:rPr>
          <w:rFonts w:ascii="Century Gothic" w:eastAsia="Times New Roman" w:hAnsi="Century Gothic" w:cstheme="minorHAnsi"/>
          <w:b/>
          <w:bCs/>
          <w:sz w:val="21"/>
          <w:szCs w:val="21"/>
        </w:rPr>
        <w:t xml:space="preserve"> </w:t>
      </w:r>
      <w:hyperlink r:id="rId13" w:history="1">
        <w:r w:rsidRPr="00562EF5">
          <w:rPr>
            <w:rStyle w:val="Hyperlink"/>
            <w:rFonts w:ascii="Century Gothic" w:hAnsi="Century Gothic" w:cs="Century Gothic"/>
            <w:sz w:val="21"/>
            <w:szCs w:val="21"/>
          </w:rPr>
          <w:t>DorsetLEPProgrammeManagementTeam@bournemouth.ac.uk</w:t>
        </w:r>
      </w:hyperlink>
      <w:r>
        <w:rPr>
          <w:rStyle w:val="Hyperlink"/>
          <w:rFonts w:ascii="Century Gothic" w:hAnsi="Century Gothic" w:cs="Century Gothic"/>
          <w:sz w:val="21"/>
          <w:szCs w:val="21"/>
        </w:rPr>
        <w:t xml:space="preserve"> </w:t>
      </w:r>
      <w:r w:rsidRPr="005D015C">
        <w:rPr>
          <w:rFonts w:ascii="Century Gothic" w:eastAsia="Times New Roman" w:hAnsi="Century Gothic" w:cstheme="minorHAnsi"/>
          <w:b/>
          <w:bCs/>
          <w:sz w:val="21"/>
          <w:szCs w:val="21"/>
        </w:rPr>
        <w:t>by 09:00, 5 October 2021</w:t>
      </w:r>
      <w:r>
        <w:rPr>
          <w:rFonts w:ascii="Century Gothic" w:eastAsia="Times New Roman" w:hAnsi="Century Gothic" w:cstheme="minorHAnsi"/>
          <w:sz w:val="21"/>
          <w:szCs w:val="21"/>
        </w:rPr>
        <w:t>.</w:t>
      </w:r>
    </w:p>
    <w:p w14:paraId="77B52903" w14:textId="685FC7ED" w:rsidR="00562EF5" w:rsidRPr="00140CFB" w:rsidRDefault="00562EF5" w:rsidP="00562EF5">
      <w:pPr>
        <w:spacing w:after="0" w:line="240" w:lineRule="auto"/>
        <w:rPr>
          <w:rFonts w:ascii="Century Gothic" w:hAnsi="Century Gothic" w:cs="Arial"/>
          <w:sz w:val="21"/>
          <w:szCs w:val="21"/>
        </w:rPr>
      </w:pPr>
    </w:p>
    <w:sectPr w:rsidR="00562EF5" w:rsidRPr="00140CFB" w:rsidSect="00562EF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6B50" w14:textId="77777777" w:rsidR="007F3851" w:rsidRDefault="007F3851" w:rsidP="00C67585">
      <w:pPr>
        <w:spacing w:after="0" w:line="240" w:lineRule="auto"/>
      </w:pPr>
      <w:r>
        <w:separator/>
      </w:r>
    </w:p>
  </w:endnote>
  <w:endnote w:type="continuationSeparator" w:id="0">
    <w:p w14:paraId="025DBD87" w14:textId="77777777" w:rsidR="007F3851" w:rsidRDefault="007F3851" w:rsidP="00C6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265758"/>
      <w:docPartObj>
        <w:docPartGallery w:val="Page Numbers (Bottom of Page)"/>
        <w:docPartUnique/>
      </w:docPartObj>
    </w:sdtPr>
    <w:sdtEndPr/>
    <w:sdtContent>
      <w:sdt>
        <w:sdtPr>
          <w:id w:val="860082579"/>
          <w:docPartObj>
            <w:docPartGallery w:val="Page Numbers (Top of Page)"/>
            <w:docPartUnique/>
          </w:docPartObj>
        </w:sdtPr>
        <w:sdtEndPr/>
        <w:sdtContent>
          <w:p w14:paraId="41468DB8" w14:textId="16C83A4E" w:rsidR="00226087" w:rsidRDefault="002260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t>1</w:t>
            </w:r>
            <w:r w:rsidR="00DC000B">
              <w:rPr>
                <w:b/>
                <w:bCs/>
                <w:sz w:val="24"/>
                <w:szCs w:val="24"/>
              </w:rPr>
              <w:t>1</w:t>
            </w:r>
          </w:p>
        </w:sdtContent>
      </w:sdt>
    </w:sdtContent>
  </w:sdt>
  <w:p w14:paraId="4AB7AEE6" w14:textId="77777777" w:rsidR="00226087" w:rsidRDefault="00226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3408" w14:textId="77777777" w:rsidR="007F3851" w:rsidRDefault="007F3851" w:rsidP="00C67585">
      <w:pPr>
        <w:spacing w:after="0" w:line="240" w:lineRule="auto"/>
      </w:pPr>
      <w:r>
        <w:separator/>
      </w:r>
    </w:p>
  </w:footnote>
  <w:footnote w:type="continuationSeparator" w:id="0">
    <w:p w14:paraId="4AEFC757" w14:textId="77777777" w:rsidR="007F3851" w:rsidRDefault="007F3851" w:rsidP="00C6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247D" w14:textId="77777777" w:rsidR="00226087" w:rsidRDefault="00226087" w:rsidP="00C67585">
    <w:pPr>
      <w:pStyle w:val="Header"/>
      <w:jc w:val="center"/>
      <w:rPr>
        <w:rFonts w:ascii="Century Gothic" w:hAnsi="Century Gothic"/>
        <w:b/>
        <w:sz w:val="28"/>
      </w:rPr>
    </w:pPr>
    <w:r w:rsidRPr="00E20B94">
      <w:rPr>
        <w:rFonts w:cstheme="minorHAnsi"/>
        <w:b/>
        <w:noProof/>
        <w:sz w:val="24"/>
        <w:szCs w:val="24"/>
        <w:lang w:eastAsia="en-GB"/>
      </w:rPr>
      <w:drawing>
        <wp:anchor distT="0" distB="0" distL="114300" distR="114300" simplePos="0" relativeHeight="251661824" behindDoc="1" locked="0" layoutInCell="1" allowOverlap="1" wp14:anchorId="1E1BB8F6" wp14:editId="6F332359">
          <wp:simplePos x="0" y="0"/>
          <wp:positionH relativeFrom="column">
            <wp:posOffset>4336415</wp:posOffset>
          </wp:positionH>
          <wp:positionV relativeFrom="paragraph">
            <wp:posOffset>-226695</wp:posOffset>
          </wp:positionV>
          <wp:extent cx="2080895" cy="569595"/>
          <wp:effectExtent l="0" t="0" r="0" b="1905"/>
          <wp:wrapTight wrapText="bothSides">
            <wp:wrapPolygon edited="0">
              <wp:start x="1977" y="0"/>
              <wp:lineTo x="0" y="13003"/>
              <wp:lineTo x="0" y="18783"/>
              <wp:lineTo x="1780" y="19505"/>
              <wp:lineTo x="11469" y="20950"/>
              <wp:lineTo x="20170" y="20950"/>
              <wp:lineTo x="20565" y="19505"/>
              <wp:lineTo x="20565" y="15893"/>
              <wp:lineTo x="19972" y="13003"/>
              <wp:lineTo x="20961" y="5057"/>
              <wp:lineTo x="19379" y="4334"/>
              <wp:lineTo x="4153" y="0"/>
              <wp:lineTo x="1977" y="0"/>
            </wp:wrapPolygon>
          </wp:wrapTight>
          <wp:docPr id="4" name="Picture 4" descr="\\bournemouth.ac.uk\data\staff\home\anaidoo\Profile\Desktop\DorsetLEP_RedYellowBlack-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mouth.ac.uk\data\staff\home\anaidoo\Profile\Desktop\DorsetLEP_RedYellowBlack-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08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9AF"/>
    <w:multiLevelType w:val="hybridMultilevel"/>
    <w:tmpl w:val="230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D6200"/>
    <w:multiLevelType w:val="hybridMultilevel"/>
    <w:tmpl w:val="EA88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0154C"/>
    <w:multiLevelType w:val="hybridMultilevel"/>
    <w:tmpl w:val="7B96A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64CF5"/>
    <w:multiLevelType w:val="hybridMultilevel"/>
    <w:tmpl w:val="63B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931F1"/>
    <w:multiLevelType w:val="multilevel"/>
    <w:tmpl w:val="2FB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031D8"/>
    <w:multiLevelType w:val="multilevel"/>
    <w:tmpl w:val="DD443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5265A"/>
    <w:multiLevelType w:val="hybridMultilevel"/>
    <w:tmpl w:val="2E026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8B6D3F"/>
    <w:multiLevelType w:val="hybridMultilevel"/>
    <w:tmpl w:val="B130E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184BE5"/>
    <w:multiLevelType w:val="hybridMultilevel"/>
    <w:tmpl w:val="B734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D5DDA"/>
    <w:multiLevelType w:val="hybridMultilevel"/>
    <w:tmpl w:val="129C4ABC"/>
    <w:lvl w:ilvl="0" w:tplc="3856AA84">
      <w:start w:val="5"/>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976F3"/>
    <w:multiLevelType w:val="hybridMultilevel"/>
    <w:tmpl w:val="F016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93D7E"/>
    <w:multiLevelType w:val="multilevel"/>
    <w:tmpl w:val="AB7A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2338D"/>
    <w:multiLevelType w:val="hybridMultilevel"/>
    <w:tmpl w:val="F0E0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56F36"/>
    <w:multiLevelType w:val="hybridMultilevel"/>
    <w:tmpl w:val="8BE6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206BF"/>
    <w:multiLevelType w:val="hybridMultilevel"/>
    <w:tmpl w:val="03540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EF308F0"/>
    <w:multiLevelType w:val="hybridMultilevel"/>
    <w:tmpl w:val="294A6D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
  </w:num>
  <w:num w:numId="5">
    <w:abstractNumId w:val="12"/>
  </w:num>
  <w:num w:numId="6">
    <w:abstractNumId w:val="3"/>
  </w:num>
  <w:num w:numId="7">
    <w:abstractNumId w:val="15"/>
  </w:num>
  <w:num w:numId="8">
    <w:abstractNumId w:val="13"/>
  </w:num>
  <w:num w:numId="9">
    <w:abstractNumId w:val="1"/>
  </w:num>
  <w:num w:numId="10">
    <w:abstractNumId w:val="0"/>
  </w:num>
  <w:num w:numId="11">
    <w:abstractNumId w:val="14"/>
  </w:num>
  <w:num w:numId="12">
    <w:abstractNumId w:val="8"/>
  </w:num>
  <w:num w:numId="13">
    <w:abstractNumId w:val="7"/>
  </w:num>
  <w:num w:numId="14">
    <w:abstractNumId w:val="9"/>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85"/>
    <w:rsid w:val="00004850"/>
    <w:rsid w:val="00010EFD"/>
    <w:rsid w:val="00016BD8"/>
    <w:rsid w:val="00031888"/>
    <w:rsid w:val="000332D5"/>
    <w:rsid w:val="0005638C"/>
    <w:rsid w:val="0006501E"/>
    <w:rsid w:val="00065526"/>
    <w:rsid w:val="00067554"/>
    <w:rsid w:val="000769A6"/>
    <w:rsid w:val="000909D7"/>
    <w:rsid w:val="000F6884"/>
    <w:rsid w:val="00140CFB"/>
    <w:rsid w:val="0017234E"/>
    <w:rsid w:val="0018020A"/>
    <w:rsid w:val="001872F3"/>
    <w:rsid w:val="001E05B4"/>
    <w:rsid w:val="001E1AAA"/>
    <w:rsid w:val="001E5C2C"/>
    <w:rsid w:val="002024A2"/>
    <w:rsid w:val="002031D2"/>
    <w:rsid w:val="0020356C"/>
    <w:rsid w:val="002106A1"/>
    <w:rsid w:val="00226087"/>
    <w:rsid w:val="00226462"/>
    <w:rsid w:val="0024229D"/>
    <w:rsid w:val="00255C69"/>
    <w:rsid w:val="00271B99"/>
    <w:rsid w:val="00273895"/>
    <w:rsid w:val="00286530"/>
    <w:rsid w:val="002877B1"/>
    <w:rsid w:val="00291EEE"/>
    <w:rsid w:val="002961FB"/>
    <w:rsid w:val="002A61B7"/>
    <w:rsid w:val="002B34C7"/>
    <w:rsid w:val="002B6F7D"/>
    <w:rsid w:val="002C3C16"/>
    <w:rsid w:val="002D641B"/>
    <w:rsid w:val="002E4ECC"/>
    <w:rsid w:val="00306D20"/>
    <w:rsid w:val="00315157"/>
    <w:rsid w:val="003166CC"/>
    <w:rsid w:val="003328A6"/>
    <w:rsid w:val="0034514A"/>
    <w:rsid w:val="0034521C"/>
    <w:rsid w:val="00374D9D"/>
    <w:rsid w:val="003759ED"/>
    <w:rsid w:val="003913FB"/>
    <w:rsid w:val="00391B8C"/>
    <w:rsid w:val="003A00C9"/>
    <w:rsid w:val="003A62B5"/>
    <w:rsid w:val="003B0169"/>
    <w:rsid w:val="003B21E0"/>
    <w:rsid w:val="003B440C"/>
    <w:rsid w:val="003E5C94"/>
    <w:rsid w:val="003E7B7E"/>
    <w:rsid w:val="004003DB"/>
    <w:rsid w:val="00401C1E"/>
    <w:rsid w:val="00435B8B"/>
    <w:rsid w:val="0044053E"/>
    <w:rsid w:val="00442E7F"/>
    <w:rsid w:val="00472AA9"/>
    <w:rsid w:val="00472EC5"/>
    <w:rsid w:val="004A6848"/>
    <w:rsid w:val="004B1087"/>
    <w:rsid w:val="004B2C31"/>
    <w:rsid w:val="004C63B4"/>
    <w:rsid w:val="004E58DB"/>
    <w:rsid w:val="004F66D9"/>
    <w:rsid w:val="00530DCD"/>
    <w:rsid w:val="0053792C"/>
    <w:rsid w:val="00562EF5"/>
    <w:rsid w:val="00586E2F"/>
    <w:rsid w:val="005A38CB"/>
    <w:rsid w:val="005A43AE"/>
    <w:rsid w:val="005A440F"/>
    <w:rsid w:val="005A44A9"/>
    <w:rsid w:val="005B0549"/>
    <w:rsid w:val="005B227A"/>
    <w:rsid w:val="005C3FAB"/>
    <w:rsid w:val="005C4C00"/>
    <w:rsid w:val="005D015C"/>
    <w:rsid w:val="005E3622"/>
    <w:rsid w:val="005E5C8D"/>
    <w:rsid w:val="00631C4C"/>
    <w:rsid w:val="0065119A"/>
    <w:rsid w:val="00666132"/>
    <w:rsid w:val="00680F9D"/>
    <w:rsid w:val="00683661"/>
    <w:rsid w:val="0068520F"/>
    <w:rsid w:val="006858FE"/>
    <w:rsid w:val="00697ED8"/>
    <w:rsid w:val="006A2FC1"/>
    <w:rsid w:val="006B724C"/>
    <w:rsid w:val="006B79A1"/>
    <w:rsid w:val="006C1C6F"/>
    <w:rsid w:val="006C25EF"/>
    <w:rsid w:val="006D1E9D"/>
    <w:rsid w:val="006D2DA1"/>
    <w:rsid w:val="006E47CB"/>
    <w:rsid w:val="006F2223"/>
    <w:rsid w:val="006F716F"/>
    <w:rsid w:val="0076528D"/>
    <w:rsid w:val="00776D5D"/>
    <w:rsid w:val="007778D3"/>
    <w:rsid w:val="00792C91"/>
    <w:rsid w:val="007A1B15"/>
    <w:rsid w:val="007B2338"/>
    <w:rsid w:val="007E0446"/>
    <w:rsid w:val="007E0DE0"/>
    <w:rsid w:val="007E13C4"/>
    <w:rsid w:val="007E2480"/>
    <w:rsid w:val="007F3851"/>
    <w:rsid w:val="00803DB6"/>
    <w:rsid w:val="0080462D"/>
    <w:rsid w:val="0081464F"/>
    <w:rsid w:val="00844052"/>
    <w:rsid w:val="00850842"/>
    <w:rsid w:val="008634EC"/>
    <w:rsid w:val="00866DC3"/>
    <w:rsid w:val="00872BC6"/>
    <w:rsid w:val="00874C4B"/>
    <w:rsid w:val="00885F9E"/>
    <w:rsid w:val="00893D54"/>
    <w:rsid w:val="00895B0F"/>
    <w:rsid w:val="008A5E01"/>
    <w:rsid w:val="008B5192"/>
    <w:rsid w:val="008C01BF"/>
    <w:rsid w:val="008D016E"/>
    <w:rsid w:val="008D4936"/>
    <w:rsid w:val="009168F1"/>
    <w:rsid w:val="0092308B"/>
    <w:rsid w:val="00932EF7"/>
    <w:rsid w:val="00945FF6"/>
    <w:rsid w:val="00946186"/>
    <w:rsid w:val="00972ABB"/>
    <w:rsid w:val="00973A5E"/>
    <w:rsid w:val="00997E15"/>
    <w:rsid w:val="009A359D"/>
    <w:rsid w:val="009A3796"/>
    <w:rsid w:val="009A7971"/>
    <w:rsid w:val="009B2103"/>
    <w:rsid w:val="009C612D"/>
    <w:rsid w:val="009D27D6"/>
    <w:rsid w:val="009D57CF"/>
    <w:rsid w:val="009D6741"/>
    <w:rsid w:val="009F5EE9"/>
    <w:rsid w:val="00A0368D"/>
    <w:rsid w:val="00A05138"/>
    <w:rsid w:val="00A138F6"/>
    <w:rsid w:val="00A27D08"/>
    <w:rsid w:val="00A469D9"/>
    <w:rsid w:val="00A52430"/>
    <w:rsid w:val="00A552CB"/>
    <w:rsid w:val="00A55C1F"/>
    <w:rsid w:val="00A57B7E"/>
    <w:rsid w:val="00A714B3"/>
    <w:rsid w:val="00A807A9"/>
    <w:rsid w:val="00AD59FD"/>
    <w:rsid w:val="00AD6298"/>
    <w:rsid w:val="00B038D5"/>
    <w:rsid w:val="00B2312F"/>
    <w:rsid w:val="00B2331C"/>
    <w:rsid w:val="00B334E8"/>
    <w:rsid w:val="00B56CD5"/>
    <w:rsid w:val="00B60B53"/>
    <w:rsid w:val="00B8386D"/>
    <w:rsid w:val="00B90CCA"/>
    <w:rsid w:val="00B9116A"/>
    <w:rsid w:val="00B9436E"/>
    <w:rsid w:val="00B9520D"/>
    <w:rsid w:val="00BA0070"/>
    <w:rsid w:val="00BA3001"/>
    <w:rsid w:val="00BD140A"/>
    <w:rsid w:val="00BD1555"/>
    <w:rsid w:val="00BD5D06"/>
    <w:rsid w:val="00BE1EBE"/>
    <w:rsid w:val="00BE67CE"/>
    <w:rsid w:val="00BF04D1"/>
    <w:rsid w:val="00C06E74"/>
    <w:rsid w:val="00C1233D"/>
    <w:rsid w:val="00C22171"/>
    <w:rsid w:val="00C23763"/>
    <w:rsid w:val="00C318E2"/>
    <w:rsid w:val="00C31995"/>
    <w:rsid w:val="00C57A45"/>
    <w:rsid w:val="00C67585"/>
    <w:rsid w:val="00C9546C"/>
    <w:rsid w:val="00CA62F0"/>
    <w:rsid w:val="00CC15F9"/>
    <w:rsid w:val="00CD7B33"/>
    <w:rsid w:val="00CE07DC"/>
    <w:rsid w:val="00CE2816"/>
    <w:rsid w:val="00CE42E1"/>
    <w:rsid w:val="00D068C6"/>
    <w:rsid w:val="00D2470C"/>
    <w:rsid w:val="00D2703E"/>
    <w:rsid w:val="00D3134B"/>
    <w:rsid w:val="00D36105"/>
    <w:rsid w:val="00D544F0"/>
    <w:rsid w:val="00D60A8A"/>
    <w:rsid w:val="00D67218"/>
    <w:rsid w:val="00D819BC"/>
    <w:rsid w:val="00D8406C"/>
    <w:rsid w:val="00D85119"/>
    <w:rsid w:val="00D91E4E"/>
    <w:rsid w:val="00DA648C"/>
    <w:rsid w:val="00DB75F4"/>
    <w:rsid w:val="00DC000B"/>
    <w:rsid w:val="00DD72E5"/>
    <w:rsid w:val="00DE3812"/>
    <w:rsid w:val="00DE38C1"/>
    <w:rsid w:val="00DF0C82"/>
    <w:rsid w:val="00E05B58"/>
    <w:rsid w:val="00E177F3"/>
    <w:rsid w:val="00E225E0"/>
    <w:rsid w:val="00E46097"/>
    <w:rsid w:val="00E6552A"/>
    <w:rsid w:val="00E770E5"/>
    <w:rsid w:val="00E941DC"/>
    <w:rsid w:val="00E94BA9"/>
    <w:rsid w:val="00EA68F1"/>
    <w:rsid w:val="00EB1914"/>
    <w:rsid w:val="00ED2652"/>
    <w:rsid w:val="00EE067F"/>
    <w:rsid w:val="00EE229A"/>
    <w:rsid w:val="00EE5018"/>
    <w:rsid w:val="00F016E3"/>
    <w:rsid w:val="00F04A1E"/>
    <w:rsid w:val="00F05D20"/>
    <w:rsid w:val="00F51FDF"/>
    <w:rsid w:val="00F72079"/>
    <w:rsid w:val="00F77678"/>
    <w:rsid w:val="00F860A0"/>
    <w:rsid w:val="00F93C04"/>
    <w:rsid w:val="00FB51F0"/>
    <w:rsid w:val="00FC3E76"/>
    <w:rsid w:val="00FD6535"/>
    <w:rsid w:val="00FD6F88"/>
    <w:rsid w:val="00FE38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A619A"/>
  <w15:docId w15:val="{5D8978E1-2891-4801-B634-257A3E7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585"/>
  </w:style>
  <w:style w:type="paragraph" w:styleId="Footer">
    <w:name w:val="footer"/>
    <w:basedOn w:val="Normal"/>
    <w:link w:val="FooterChar"/>
    <w:uiPriority w:val="99"/>
    <w:unhideWhenUsed/>
    <w:rsid w:val="00C67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585"/>
  </w:style>
  <w:style w:type="table" w:styleId="TableGrid">
    <w:name w:val="Table Grid"/>
    <w:basedOn w:val="TableNormal"/>
    <w:uiPriority w:val="59"/>
    <w:rsid w:val="0068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15"/>
    <w:rPr>
      <w:rFonts w:ascii="Tahoma" w:hAnsi="Tahoma" w:cs="Tahoma"/>
      <w:sz w:val="16"/>
      <w:szCs w:val="16"/>
    </w:rPr>
  </w:style>
  <w:style w:type="paragraph" w:styleId="ListParagraph">
    <w:name w:val="List Paragraph"/>
    <w:aliases w:val="F5 List Paragraph,List Paragraph1,List Paragraph11,Dot pt,Colorful List - Accent 11,Bullet 1,Bullet Points,MAIN CONTENT,No Spacing1,List Paragraph Char Char Char,Indicator Text,Numbered Para 1,List Paragraph12,Bullet Style,List Paragraph2"/>
    <w:basedOn w:val="Normal"/>
    <w:link w:val="ListParagraphChar"/>
    <w:uiPriority w:val="34"/>
    <w:qFormat/>
    <w:rsid w:val="006D2DA1"/>
    <w:pPr>
      <w:ind w:left="720"/>
      <w:contextualSpacing/>
    </w:pPr>
  </w:style>
  <w:style w:type="paragraph" w:customStyle="1" w:styleId="Default">
    <w:name w:val="Default"/>
    <w:rsid w:val="00A52430"/>
    <w:pPr>
      <w:autoSpaceDE w:val="0"/>
      <w:autoSpaceDN w:val="0"/>
      <w:adjustRightInd w:val="0"/>
      <w:spacing w:after="0" w:line="240" w:lineRule="auto"/>
    </w:pPr>
    <w:rPr>
      <w:rFonts w:ascii="Century Gothic" w:hAnsi="Century Gothic" w:cs="Century Gothic"/>
      <w:color w:val="000000"/>
      <w:sz w:val="24"/>
      <w:szCs w:val="24"/>
    </w:rPr>
  </w:style>
  <w:style w:type="paragraph" w:styleId="FootnoteText">
    <w:name w:val="footnote text"/>
    <w:basedOn w:val="Normal"/>
    <w:link w:val="FootnoteTextChar"/>
    <w:uiPriority w:val="99"/>
    <w:semiHidden/>
    <w:rsid w:val="003B440C"/>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3B440C"/>
    <w:rPr>
      <w:rFonts w:ascii="Arial" w:eastAsia="Times New Roman" w:hAnsi="Arial" w:cs="Arial"/>
      <w:sz w:val="20"/>
      <w:szCs w:val="20"/>
    </w:rPr>
  </w:style>
  <w:style w:type="character" w:styleId="FootnoteReference">
    <w:name w:val="footnote reference"/>
    <w:basedOn w:val="DefaultParagraphFont"/>
    <w:uiPriority w:val="99"/>
    <w:semiHidden/>
    <w:rsid w:val="003B440C"/>
    <w:rPr>
      <w:vertAlign w:val="superscript"/>
    </w:rPr>
  </w:style>
  <w:style w:type="character" w:customStyle="1" w:styleId="ListParagraphChar">
    <w:name w:val="List Paragraph Char"/>
    <w:aliases w:val="F5 List Paragraph Char,List Paragraph1 Char,List Paragraph11 Char,Dot pt Char,Colorful List - Accent 11 Char,Bullet 1 Char,Bullet Points Char,MAIN CONTENT Char,No Spacing1 Char,List Paragraph Char Char Char Char,Indicator Text Char"/>
    <w:link w:val="ListParagraph"/>
    <w:uiPriority w:val="34"/>
    <w:qFormat/>
    <w:locked/>
    <w:rsid w:val="00D068C6"/>
  </w:style>
  <w:style w:type="character" w:styleId="CommentReference">
    <w:name w:val="annotation reference"/>
    <w:basedOn w:val="DefaultParagraphFont"/>
    <w:uiPriority w:val="99"/>
    <w:semiHidden/>
    <w:unhideWhenUsed/>
    <w:rsid w:val="00631C4C"/>
    <w:rPr>
      <w:sz w:val="16"/>
      <w:szCs w:val="16"/>
    </w:rPr>
  </w:style>
  <w:style w:type="paragraph" w:styleId="CommentText">
    <w:name w:val="annotation text"/>
    <w:basedOn w:val="Normal"/>
    <w:link w:val="CommentTextChar"/>
    <w:uiPriority w:val="99"/>
    <w:semiHidden/>
    <w:unhideWhenUsed/>
    <w:rsid w:val="00631C4C"/>
    <w:pPr>
      <w:spacing w:line="240" w:lineRule="auto"/>
    </w:pPr>
    <w:rPr>
      <w:sz w:val="20"/>
      <w:szCs w:val="20"/>
    </w:rPr>
  </w:style>
  <w:style w:type="character" w:customStyle="1" w:styleId="CommentTextChar">
    <w:name w:val="Comment Text Char"/>
    <w:basedOn w:val="DefaultParagraphFont"/>
    <w:link w:val="CommentText"/>
    <w:uiPriority w:val="99"/>
    <w:semiHidden/>
    <w:rsid w:val="00631C4C"/>
    <w:rPr>
      <w:sz w:val="20"/>
      <w:szCs w:val="20"/>
    </w:rPr>
  </w:style>
  <w:style w:type="paragraph" w:styleId="CommentSubject">
    <w:name w:val="annotation subject"/>
    <w:basedOn w:val="CommentText"/>
    <w:next w:val="CommentText"/>
    <w:link w:val="CommentSubjectChar"/>
    <w:uiPriority w:val="99"/>
    <w:semiHidden/>
    <w:unhideWhenUsed/>
    <w:rsid w:val="00631C4C"/>
    <w:rPr>
      <w:b/>
      <w:bCs/>
    </w:rPr>
  </w:style>
  <w:style w:type="character" w:customStyle="1" w:styleId="CommentSubjectChar">
    <w:name w:val="Comment Subject Char"/>
    <w:basedOn w:val="CommentTextChar"/>
    <w:link w:val="CommentSubject"/>
    <w:uiPriority w:val="99"/>
    <w:semiHidden/>
    <w:rsid w:val="00631C4C"/>
    <w:rPr>
      <w:b/>
      <w:bCs/>
      <w:sz w:val="20"/>
      <w:szCs w:val="20"/>
    </w:rPr>
  </w:style>
  <w:style w:type="character" w:styleId="Hyperlink">
    <w:name w:val="Hyperlink"/>
    <w:rsid w:val="00F04A1E"/>
    <w:rPr>
      <w:color w:val="0000FF"/>
      <w:u w:val="single"/>
    </w:rPr>
  </w:style>
  <w:style w:type="character" w:styleId="UnresolvedMention">
    <w:name w:val="Unresolved Mention"/>
    <w:basedOn w:val="DefaultParagraphFont"/>
    <w:uiPriority w:val="99"/>
    <w:semiHidden/>
    <w:unhideWhenUsed/>
    <w:rsid w:val="00973A5E"/>
    <w:rPr>
      <w:color w:val="605E5C"/>
      <w:shd w:val="clear" w:color="auto" w:fill="E1DFDD"/>
    </w:rPr>
  </w:style>
  <w:style w:type="paragraph" w:styleId="BodyText">
    <w:name w:val="Body Text"/>
    <w:basedOn w:val="Normal"/>
    <w:link w:val="BodyTextChar"/>
    <w:rsid w:val="00844052"/>
    <w:pPr>
      <w:spacing w:after="120" w:line="264" w:lineRule="auto"/>
    </w:pPr>
    <w:rPr>
      <w:rFonts w:eastAsia="Times New Roman" w:cs="Times New Roman"/>
      <w:color w:val="C0504D" w:themeColor="accent2"/>
      <w:sz w:val="20"/>
      <w:szCs w:val="24"/>
      <w:lang w:eastAsia="en-GB"/>
    </w:rPr>
  </w:style>
  <w:style w:type="character" w:customStyle="1" w:styleId="BodyTextChar">
    <w:name w:val="Body Text Char"/>
    <w:basedOn w:val="DefaultParagraphFont"/>
    <w:link w:val="BodyText"/>
    <w:rsid w:val="00844052"/>
    <w:rPr>
      <w:rFonts w:eastAsia="Times New Roman" w:cs="Times New Roman"/>
      <w:color w:val="C0504D" w:themeColor="accent2"/>
      <w:sz w:val="20"/>
      <w:szCs w:val="24"/>
      <w:lang w:eastAsia="en-GB"/>
    </w:rPr>
  </w:style>
  <w:style w:type="character" w:styleId="FollowedHyperlink">
    <w:name w:val="FollowedHyperlink"/>
    <w:basedOn w:val="DefaultParagraphFont"/>
    <w:uiPriority w:val="99"/>
    <w:semiHidden/>
    <w:unhideWhenUsed/>
    <w:rsid w:val="009A359D"/>
    <w:rPr>
      <w:color w:val="800080" w:themeColor="followedHyperlink"/>
      <w:u w:val="single"/>
    </w:rPr>
  </w:style>
  <w:style w:type="character" w:styleId="Strong">
    <w:name w:val="Strong"/>
    <w:basedOn w:val="DefaultParagraphFont"/>
    <w:uiPriority w:val="22"/>
    <w:qFormat/>
    <w:rsid w:val="00C318E2"/>
    <w:rPr>
      <w:b/>
      <w:bCs/>
    </w:rPr>
  </w:style>
  <w:style w:type="paragraph" w:styleId="NoSpacing">
    <w:name w:val="No Spacing"/>
    <w:uiPriority w:val="1"/>
    <w:qFormat/>
    <w:rsid w:val="00CA62F0"/>
    <w:pPr>
      <w:spacing w:after="0" w:line="240" w:lineRule="auto"/>
    </w:pPr>
  </w:style>
  <w:style w:type="paragraph" w:styleId="NormalWeb">
    <w:name w:val="Normal (Web)"/>
    <w:basedOn w:val="Normal"/>
    <w:uiPriority w:val="99"/>
    <w:semiHidden/>
    <w:unhideWhenUsed/>
    <w:rsid w:val="00972AB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550">
      <w:bodyDiv w:val="1"/>
      <w:marLeft w:val="0"/>
      <w:marRight w:val="0"/>
      <w:marTop w:val="0"/>
      <w:marBottom w:val="0"/>
      <w:divBdr>
        <w:top w:val="none" w:sz="0" w:space="0" w:color="auto"/>
        <w:left w:val="none" w:sz="0" w:space="0" w:color="auto"/>
        <w:bottom w:val="none" w:sz="0" w:space="0" w:color="auto"/>
        <w:right w:val="none" w:sz="0" w:space="0" w:color="auto"/>
      </w:divBdr>
    </w:div>
    <w:div w:id="92868200">
      <w:bodyDiv w:val="1"/>
      <w:marLeft w:val="0"/>
      <w:marRight w:val="0"/>
      <w:marTop w:val="0"/>
      <w:marBottom w:val="0"/>
      <w:divBdr>
        <w:top w:val="none" w:sz="0" w:space="0" w:color="auto"/>
        <w:left w:val="none" w:sz="0" w:space="0" w:color="auto"/>
        <w:bottom w:val="none" w:sz="0" w:space="0" w:color="auto"/>
        <w:right w:val="none" w:sz="0" w:space="0" w:color="auto"/>
      </w:divBdr>
    </w:div>
    <w:div w:id="359747591">
      <w:bodyDiv w:val="1"/>
      <w:marLeft w:val="0"/>
      <w:marRight w:val="0"/>
      <w:marTop w:val="0"/>
      <w:marBottom w:val="0"/>
      <w:divBdr>
        <w:top w:val="none" w:sz="0" w:space="0" w:color="auto"/>
        <w:left w:val="none" w:sz="0" w:space="0" w:color="auto"/>
        <w:bottom w:val="none" w:sz="0" w:space="0" w:color="auto"/>
        <w:right w:val="none" w:sz="0" w:space="0" w:color="auto"/>
      </w:divBdr>
    </w:div>
    <w:div w:id="620455735">
      <w:bodyDiv w:val="1"/>
      <w:marLeft w:val="0"/>
      <w:marRight w:val="0"/>
      <w:marTop w:val="0"/>
      <w:marBottom w:val="0"/>
      <w:divBdr>
        <w:top w:val="none" w:sz="0" w:space="0" w:color="auto"/>
        <w:left w:val="none" w:sz="0" w:space="0" w:color="auto"/>
        <w:bottom w:val="none" w:sz="0" w:space="0" w:color="auto"/>
        <w:right w:val="none" w:sz="0" w:space="0" w:color="auto"/>
      </w:divBdr>
    </w:div>
    <w:div w:id="631404293">
      <w:bodyDiv w:val="1"/>
      <w:marLeft w:val="0"/>
      <w:marRight w:val="0"/>
      <w:marTop w:val="0"/>
      <w:marBottom w:val="0"/>
      <w:divBdr>
        <w:top w:val="none" w:sz="0" w:space="0" w:color="auto"/>
        <w:left w:val="none" w:sz="0" w:space="0" w:color="auto"/>
        <w:bottom w:val="none" w:sz="0" w:space="0" w:color="auto"/>
        <w:right w:val="none" w:sz="0" w:space="0" w:color="auto"/>
      </w:divBdr>
    </w:div>
    <w:div w:id="868489126">
      <w:bodyDiv w:val="1"/>
      <w:marLeft w:val="0"/>
      <w:marRight w:val="0"/>
      <w:marTop w:val="0"/>
      <w:marBottom w:val="0"/>
      <w:divBdr>
        <w:top w:val="none" w:sz="0" w:space="0" w:color="auto"/>
        <w:left w:val="none" w:sz="0" w:space="0" w:color="auto"/>
        <w:bottom w:val="none" w:sz="0" w:space="0" w:color="auto"/>
        <w:right w:val="none" w:sz="0" w:space="0" w:color="auto"/>
      </w:divBdr>
    </w:div>
    <w:div w:id="898781382">
      <w:bodyDiv w:val="1"/>
      <w:marLeft w:val="0"/>
      <w:marRight w:val="0"/>
      <w:marTop w:val="0"/>
      <w:marBottom w:val="0"/>
      <w:divBdr>
        <w:top w:val="none" w:sz="0" w:space="0" w:color="auto"/>
        <w:left w:val="none" w:sz="0" w:space="0" w:color="auto"/>
        <w:bottom w:val="none" w:sz="0" w:space="0" w:color="auto"/>
        <w:right w:val="none" w:sz="0" w:space="0" w:color="auto"/>
      </w:divBdr>
    </w:div>
    <w:div w:id="1160077433">
      <w:bodyDiv w:val="1"/>
      <w:marLeft w:val="0"/>
      <w:marRight w:val="0"/>
      <w:marTop w:val="0"/>
      <w:marBottom w:val="0"/>
      <w:divBdr>
        <w:top w:val="none" w:sz="0" w:space="0" w:color="auto"/>
        <w:left w:val="none" w:sz="0" w:space="0" w:color="auto"/>
        <w:bottom w:val="none" w:sz="0" w:space="0" w:color="auto"/>
        <w:right w:val="none" w:sz="0" w:space="0" w:color="auto"/>
      </w:divBdr>
    </w:div>
    <w:div w:id="1209805548">
      <w:bodyDiv w:val="1"/>
      <w:marLeft w:val="0"/>
      <w:marRight w:val="0"/>
      <w:marTop w:val="0"/>
      <w:marBottom w:val="0"/>
      <w:divBdr>
        <w:top w:val="none" w:sz="0" w:space="0" w:color="auto"/>
        <w:left w:val="none" w:sz="0" w:space="0" w:color="auto"/>
        <w:bottom w:val="none" w:sz="0" w:space="0" w:color="auto"/>
        <w:right w:val="none" w:sz="0" w:space="0" w:color="auto"/>
      </w:divBdr>
    </w:div>
    <w:div w:id="1336880813">
      <w:bodyDiv w:val="1"/>
      <w:marLeft w:val="0"/>
      <w:marRight w:val="0"/>
      <w:marTop w:val="0"/>
      <w:marBottom w:val="0"/>
      <w:divBdr>
        <w:top w:val="none" w:sz="0" w:space="0" w:color="auto"/>
        <w:left w:val="none" w:sz="0" w:space="0" w:color="auto"/>
        <w:bottom w:val="none" w:sz="0" w:space="0" w:color="auto"/>
        <w:right w:val="none" w:sz="0" w:space="0" w:color="auto"/>
      </w:divBdr>
    </w:div>
    <w:div w:id="1341008200">
      <w:bodyDiv w:val="1"/>
      <w:marLeft w:val="0"/>
      <w:marRight w:val="0"/>
      <w:marTop w:val="0"/>
      <w:marBottom w:val="0"/>
      <w:divBdr>
        <w:top w:val="none" w:sz="0" w:space="0" w:color="auto"/>
        <w:left w:val="none" w:sz="0" w:space="0" w:color="auto"/>
        <w:bottom w:val="none" w:sz="0" w:space="0" w:color="auto"/>
        <w:right w:val="none" w:sz="0" w:space="0" w:color="auto"/>
      </w:divBdr>
    </w:div>
    <w:div w:id="1409115882">
      <w:bodyDiv w:val="1"/>
      <w:marLeft w:val="0"/>
      <w:marRight w:val="0"/>
      <w:marTop w:val="0"/>
      <w:marBottom w:val="0"/>
      <w:divBdr>
        <w:top w:val="none" w:sz="0" w:space="0" w:color="auto"/>
        <w:left w:val="none" w:sz="0" w:space="0" w:color="auto"/>
        <w:bottom w:val="none" w:sz="0" w:space="0" w:color="auto"/>
        <w:right w:val="none" w:sz="0" w:space="0" w:color="auto"/>
      </w:divBdr>
    </w:div>
    <w:div w:id="19951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rsetlep.co.uk/project-proposals" TargetMode="External"/><Relationship Id="rId13" Type="http://schemas.openxmlformats.org/officeDocument/2006/relationships/hyperlink" Target="mailto:DorsetLEPProgrammeManagementTeam@bournemouth.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rsetLEPProgrammeManagementTeam@bournemouth.ac.uk" TargetMode="External"/><Relationship Id="rId4" Type="http://schemas.openxmlformats.org/officeDocument/2006/relationships/settings" Target="settings.xml"/><Relationship Id="rId9" Type="http://schemas.openxmlformats.org/officeDocument/2006/relationships/hyperlink" Target="mailto:DorsetLEPProgrammeManagementTeam@bournemouth.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7475-597A-4D41-87D5-4417766A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Kelly,Hunter</dc:creator>
  <cp:lastModifiedBy>Daniela Doncakova</cp:lastModifiedBy>
  <cp:revision>9</cp:revision>
  <dcterms:created xsi:type="dcterms:W3CDTF">2021-08-17T15:23:00Z</dcterms:created>
  <dcterms:modified xsi:type="dcterms:W3CDTF">2021-08-24T17:25:00Z</dcterms:modified>
</cp:coreProperties>
</file>